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4C" w:rsidRDefault="00667405">
      <w:r w:rsidRPr="008708D0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730489" cy="10010775"/>
            <wp:effectExtent l="0" t="0" r="4445" b="0"/>
            <wp:wrapNone/>
            <wp:docPr id="3" name="Imagen 3" descr="C:\Users\D. Social Ocampo\Downloads\WhatsApp Image 2018-10-09 at 5.52.4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 Social Ocampo\Downloads\WhatsApp Image 2018-10-09 at 5.52.40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0"/>
                    <a:stretch/>
                  </pic:blipFill>
                  <pic:spPr bwMode="auto">
                    <a:xfrm>
                      <a:off x="0" y="0"/>
                      <a:ext cx="7730489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71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-861695</wp:posOffset>
            </wp:positionV>
            <wp:extent cx="2638793" cy="102884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CC8F7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8D0" w:rsidRDefault="008708D0"/>
    <w:p w:rsidR="008708D0" w:rsidRDefault="008708D0"/>
    <w:p w:rsidR="008708D0" w:rsidRDefault="008708D0"/>
    <w:p w:rsidR="008708D0" w:rsidRDefault="008708D0"/>
    <w:p w:rsidR="008708D0" w:rsidRDefault="008708D0"/>
    <w:p w:rsidR="009F2E12" w:rsidRPr="009F2E12" w:rsidRDefault="009F2E12" w:rsidP="00F00263">
      <w:pPr>
        <w:jc w:val="center"/>
        <w:rPr>
          <w:sz w:val="48"/>
          <w:szCs w:val="48"/>
        </w:rPr>
      </w:pPr>
      <w:r>
        <w:rPr>
          <w:sz w:val="32"/>
          <w:szCs w:val="32"/>
        </w:rPr>
        <w:t>El H. Ayuntamiento de Ocampo Gto.  2018 – 2021</w:t>
      </w:r>
    </w:p>
    <w:p w:rsidR="009F2E12" w:rsidRDefault="009F2E12" w:rsidP="00F002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Tiene </w:t>
      </w:r>
      <w:r w:rsidR="00F00263">
        <w:rPr>
          <w:sz w:val="32"/>
          <w:szCs w:val="32"/>
        </w:rPr>
        <w:t>el Honor de invitarlo a</w:t>
      </w:r>
      <w:r>
        <w:rPr>
          <w:sz w:val="32"/>
          <w:szCs w:val="32"/>
        </w:rPr>
        <w:t xml:space="preserve"> la renovación del </w:t>
      </w:r>
      <w:r w:rsidR="00F00263">
        <w:rPr>
          <w:sz w:val="32"/>
          <w:szCs w:val="32"/>
        </w:rPr>
        <w:t xml:space="preserve">Consejo de </w:t>
      </w:r>
      <w:bookmarkStart w:id="0" w:name="_GoBack"/>
      <w:bookmarkEnd w:id="0"/>
      <w:r w:rsidR="00F00263">
        <w:rPr>
          <w:sz w:val="32"/>
          <w:szCs w:val="32"/>
        </w:rPr>
        <w:t>Planeación para el Desarrollo Municipal de Ocampo, Guanajuato. (COPLADEM</w:t>
      </w:r>
      <w:r>
        <w:rPr>
          <w:sz w:val="32"/>
          <w:szCs w:val="32"/>
        </w:rPr>
        <w:t xml:space="preserve"> 2018 </w:t>
      </w:r>
      <w:r w:rsidR="00F00263">
        <w:rPr>
          <w:sz w:val="32"/>
          <w:szCs w:val="32"/>
        </w:rPr>
        <w:t>–</w:t>
      </w:r>
      <w:r>
        <w:rPr>
          <w:sz w:val="32"/>
          <w:szCs w:val="32"/>
        </w:rPr>
        <w:t xml:space="preserve"> 2021</w:t>
      </w:r>
      <w:r w:rsidR="00F00263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9F2E12" w:rsidRDefault="009F2E12">
      <w:pPr>
        <w:rPr>
          <w:sz w:val="32"/>
          <w:szCs w:val="32"/>
        </w:rPr>
      </w:pPr>
    </w:p>
    <w:p w:rsidR="009F2E12" w:rsidRDefault="009F2E12" w:rsidP="009F2E12">
      <w:pPr>
        <w:jc w:val="center"/>
        <w:rPr>
          <w:sz w:val="48"/>
          <w:szCs w:val="48"/>
        </w:rPr>
      </w:pPr>
      <w:r>
        <w:rPr>
          <w:sz w:val="48"/>
          <w:szCs w:val="48"/>
        </w:rPr>
        <w:t>CONVOCATORIA</w:t>
      </w:r>
    </w:p>
    <w:p w:rsidR="00C63ED4" w:rsidRDefault="00233116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PRIMERA.-DESTINATARIOS: </w:t>
      </w:r>
      <w:r w:rsidR="00710C4E">
        <w:rPr>
          <w:sz w:val="24"/>
          <w:szCs w:val="24"/>
        </w:rPr>
        <w:t>Se</w:t>
      </w:r>
      <w:r w:rsidR="00E465F9">
        <w:rPr>
          <w:sz w:val="24"/>
          <w:szCs w:val="24"/>
        </w:rPr>
        <w:t xml:space="preserve"> convoca a los ciudadanos</w:t>
      </w:r>
      <w:r w:rsidR="009F2E12">
        <w:rPr>
          <w:sz w:val="24"/>
          <w:szCs w:val="24"/>
        </w:rPr>
        <w:t>, representantes de asociaciones civiles</w:t>
      </w:r>
      <w:r w:rsidR="00E465F9">
        <w:rPr>
          <w:sz w:val="24"/>
          <w:szCs w:val="24"/>
        </w:rPr>
        <w:t>,</w:t>
      </w:r>
      <w:r w:rsidR="00C63ED4">
        <w:rPr>
          <w:sz w:val="24"/>
          <w:szCs w:val="24"/>
        </w:rPr>
        <w:t xml:space="preserve"> y a todos aquellos interesados a participar mediante plan</w:t>
      </w:r>
      <w:r w:rsidR="00795808">
        <w:rPr>
          <w:sz w:val="24"/>
          <w:szCs w:val="24"/>
        </w:rPr>
        <w:t>t</w:t>
      </w:r>
      <w:r w:rsidR="00C63ED4">
        <w:rPr>
          <w:sz w:val="24"/>
          <w:szCs w:val="24"/>
        </w:rPr>
        <w:t xml:space="preserve">eamientos, </w:t>
      </w:r>
      <w:r w:rsidR="00795808">
        <w:rPr>
          <w:sz w:val="24"/>
          <w:szCs w:val="24"/>
        </w:rPr>
        <w:t>observaciones o</w:t>
      </w:r>
      <w:r w:rsidR="00C63ED4">
        <w:rPr>
          <w:sz w:val="24"/>
          <w:szCs w:val="24"/>
        </w:rPr>
        <w:t xml:space="preserve"> prop</w:t>
      </w:r>
      <w:r w:rsidR="00795808">
        <w:rPr>
          <w:sz w:val="24"/>
          <w:szCs w:val="24"/>
        </w:rPr>
        <w:t xml:space="preserve">uestas en </w:t>
      </w:r>
      <w:r w:rsidR="00C63ED4">
        <w:rPr>
          <w:sz w:val="24"/>
          <w:szCs w:val="24"/>
        </w:rPr>
        <w:t>la</w:t>
      </w:r>
      <w:r w:rsidR="00795808">
        <w:rPr>
          <w:sz w:val="24"/>
          <w:szCs w:val="24"/>
        </w:rPr>
        <w:t xml:space="preserve"> instalación y actualiza</w:t>
      </w:r>
      <w:r w:rsidR="00C63ED4">
        <w:rPr>
          <w:sz w:val="24"/>
          <w:szCs w:val="24"/>
        </w:rPr>
        <w:t xml:space="preserve">ción del </w:t>
      </w:r>
      <w:r w:rsidR="00795808">
        <w:rPr>
          <w:sz w:val="24"/>
          <w:szCs w:val="24"/>
        </w:rPr>
        <w:t>(COPLADEM) 2018</w:t>
      </w:r>
      <w:r w:rsidR="00C63ED4">
        <w:rPr>
          <w:sz w:val="24"/>
          <w:szCs w:val="24"/>
        </w:rPr>
        <w:t>-</w:t>
      </w:r>
      <w:r w:rsidR="00795808">
        <w:rPr>
          <w:sz w:val="24"/>
          <w:szCs w:val="24"/>
        </w:rPr>
        <w:t>2021.</w:t>
      </w:r>
    </w:p>
    <w:p w:rsidR="00C63ED4" w:rsidRDefault="00C63ED4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SEGUNDA. LUGAR Y FECHA DE REGISTRO DE PARTICIPANTES:</w:t>
      </w:r>
    </w:p>
    <w:p w:rsidR="00C63ED4" w:rsidRDefault="00C63ED4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Aquellos interesados en participar e</w:t>
      </w:r>
      <w:r w:rsidR="00795808">
        <w:rPr>
          <w:sz w:val="24"/>
          <w:szCs w:val="24"/>
        </w:rPr>
        <w:t xml:space="preserve">n dicha </w:t>
      </w:r>
      <w:r w:rsidR="00FA507A">
        <w:rPr>
          <w:sz w:val="24"/>
          <w:szCs w:val="24"/>
        </w:rPr>
        <w:t>reunión</w:t>
      </w:r>
      <w:r w:rsidR="00E465F9">
        <w:rPr>
          <w:sz w:val="24"/>
          <w:szCs w:val="24"/>
        </w:rPr>
        <w:t xml:space="preserve"> se podrán registrar a partir </w:t>
      </w:r>
      <w:r>
        <w:rPr>
          <w:sz w:val="24"/>
          <w:szCs w:val="24"/>
        </w:rPr>
        <w:t xml:space="preserve">de que se emita la presente convocatoria y hasta antes del inicio del evento </w:t>
      </w:r>
      <w:r w:rsidR="00FB4896">
        <w:rPr>
          <w:sz w:val="24"/>
          <w:szCs w:val="24"/>
        </w:rPr>
        <w:t xml:space="preserve">en la oficinas de la Dirección Desarrollo Social con domicilio en la Comonfort </w:t>
      </w:r>
      <w:r w:rsidR="00F00263">
        <w:rPr>
          <w:sz w:val="24"/>
          <w:szCs w:val="24"/>
        </w:rPr>
        <w:t>esquina con allende sin nú</w:t>
      </w:r>
      <w:r w:rsidR="00FB4896">
        <w:rPr>
          <w:sz w:val="24"/>
          <w:szCs w:val="24"/>
        </w:rPr>
        <w:t>mero con el C. JOSÉ ALFREDO PIÑA PEDROZA, en un horario de lunes a viernes 10:00 AM a 4:00 P.M.</w:t>
      </w:r>
    </w:p>
    <w:p w:rsidR="00FB4896" w:rsidRDefault="00FB4896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TERCERA. LUGAR Y FE</w:t>
      </w:r>
      <w:r w:rsidR="00C3073D">
        <w:rPr>
          <w:sz w:val="24"/>
          <w:szCs w:val="24"/>
        </w:rPr>
        <w:t>CHA DE REUNION DE INSTALACION</w:t>
      </w:r>
      <w:r>
        <w:rPr>
          <w:sz w:val="24"/>
          <w:szCs w:val="24"/>
        </w:rPr>
        <w:t>:</w:t>
      </w:r>
    </w:p>
    <w:p w:rsidR="00FB4896" w:rsidRDefault="00FB4896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Tendrá verificativo en punto de las </w:t>
      </w:r>
      <w:r w:rsidR="00C3073D">
        <w:rPr>
          <w:sz w:val="24"/>
          <w:szCs w:val="24"/>
        </w:rPr>
        <w:t>1</w:t>
      </w:r>
      <w:r w:rsidR="008904F4">
        <w:rPr>
          <w:sz w:val="24"/>
          <w:szCs w:val="24"/>
        </w:rPr>
        <w:t>6</w:t>
      </w:r>
      <w:r w:rsidR="00E465F9">
        <w:rPr>
          <w:sz w:val="24"/>
          <w:szCs w:val="24"/>
        </w:rPr>
        <w:t xml:space="preserve">:00 horas el próximo </w:t>
      </w:r>
      <w:r w:rsidR="008904F4">
        <w:rPr>
          <w:sz w:val="24"/>
          <w:szCs w:val="24"/>
        </w:rPr>
        <w:t>jueves 08 de noviembre</w:t>
      </w:r>
      <w:r w:rsidR="00E46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2018 en las Instalaciones de </w:t>
      </w:r>
      <w:r w:rsidR="00233116">
        <w:rPr>
          <w:sz w:val="24"/>
          <w:szCs w:val="24"/>
        </w:rPr>
        <w:t xml:space="preserve">Desarrollo Social </w:t>
      </w:r>
      <w:r>
        <w:rPr>
          <w:sz w:val="24"/>
          <w:szCs w:val="24"/>
        </w:rPr>
        <w:t>de Ocampo, Gto.</w:t>
      </w:r>
    </w:p>
    <w:p w:rsidR="00FB4896" w:rsidRDefault="00FB4896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EE3A73">
        <w:rPr>
          <w:sz w:val="24"/>
          <w:szCs w:val="24"/>
        </w:rPr>
        <w:t>UARTA METODOLOGÍA DE LA REUNION</w:t>
      </w:r>
      <w:r>
        <w:rPr>
          <w:sz w:val="24"/>
          <w:szCs w:val="24"/>
        </w:rPr>
        <w:t>:</w:t>
      </w:r>
    </w:p>
    <w:p w:rsidR="00FB4896" w:rsidRDefault="00FB4896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1.- La Ciudadana Ingeniero María Guadalupe Rodríguez Martínez Presid</w:t>
      </w:r>
      <w:r w:rsidR="004252F3">
        <w:rPr>
          <w:sz w:val="24"/>
          <w:szCs w:val="24"/>
        </w:rPr>
        <w:t>ente de Ocampo, Guanajuato, dará</w:t>
      </w:r>
      <w:r>
        <w:rPr>
          <w:sz w:val="24"/>
          <w:szCs w:val="24"/>
        </w:rPr>
        <w:t xml:space="preserve"> inicio for</w:t>
      </w:r>
      <w:r w:rsidR="00EE3A73">
        <w:rPr>
          <w:sz w:val="24"/>
          <w:szCs w:val="24"/>
        </w:rPr>
        <w:t>mal a la reunión de instalación</w:t>
      </w:r>
      <w:r w:rsidR="004252F3">
        <w:rPr>
          <w:sz w:val="24"/>
          <w:szCs w:val="24"/>
        </w:rPr>
        <w:t>, así mismo dirigirá unas palabras a los asistentes.</w:t>
      </w:r>
    </w:p>
    <w:p w:rsidR="004252F3" w:rsidRDefault="004252F3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La participación se realizara mediante </w:t>
      </w:r>
      <w:r w:rsidR="00C3073D">
        <w:rPr>
          <w:sz w:val="24"/>
          <w:szCs w:val="24"/>
        </w:rPr>
        <w:t>el orden del día que llevara el secretario técnico</w:t>
      </w:r>
    </w:p>
    <w:p w:rsidR="004252F3" w:rsidRDefault="00667405" w:rsidP="00C63ED4">
      <w:pPr>
        <w:jc w:val="both"/>
        <w:rPr>
          <w:sz w:val="24"/>
          <w:szCs w:val="24"/>
        </w:rPr>
      </w:pPr>
      <w:r w:rsidRPr="008708D0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90ED56A" wp14:editId="791E34DF">
            <wp:simplePos x="0" y="0"/>
            <wp:positionH relativeFrom="page">
              <wp:align>left</wp:align>
            </wp:positionH>
            <wp:positionV relativeFrom="paragraph">
              <wp:posOffset>-3027045</wp:posOffset>
            </wp:positionV>
            <wp:extent cx="7729855" cy="12220575"/>
            <wp:effectExtent l="0" t="0" r="4445" b="9525"/>
            <wp:wrapNone/>
            <wp:docPr id="1" name="Imagen 1" descr="C:\Users\D. Social Ocampo\Downloads\WhatsApp Image 2018-10-09 at 5.52.4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 Social Ocampo\Downloads\WhatsApp Image 2018-10-09 at 5.52.40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0"/>
                    <a:stretch/>
                  </pic:blipFill>
                  <pic:spPr bwMode="auto">
                    <a:xfrm>
                      <a:off x="0" y="0"/>
                      <a:ext cx="7729855" cy="122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F3">
        <w:rPr>
          <w:sz w:val="24"/>
          <w:szCs w:val="24"/>
        </w:rPr>
        <w:t>3.- Aquellos interesad</w:t>
      </w:r>
      <w:r w:rsidR="00C3073D">
        <w:rPr>
          <w:sz w:val="24"/>
          <w:szCs w:val="24"/>
        </w:rPr>
        <w:t xml:space="preserve">os, podrán intervenir en la </w:t>
      </w:r>
      <w:r w:rsidR="00FA507A">
        <w:rPr>
          <w:sz w:val="24"/>
          <w:szCs w:val="24"/>
        </w:rPr>
        <w:t>reunión</w:t>
      </w:r>
      <w:r w:rsidR="004252F3">
        <w:rPr>
          <w:sz w:val="24"/>
          <w:szCs w:val="24"/>
        </w:rPr>
        <w:t>, en un tiempo hasta de cinco minutos, a fin de dar a co</w:t>
      </w:r>
      <w:r w:rsidR="00C3073D">
        <w:rPr>
          <w:sz w:val="24"/>
          <w:szCs w:val="24"/>
        </w:rPr>
        <w:t>nocer, preferentemente, algún punto importante a tocar</w:t>
      </w:r>
      <w:r w:rsidR="000E4803">
        <w:rPr>
          <w:sz w:val="24"/>
          <w:szCs w:val="24"/>
        </w:rPr>
        <w:t xml:space="preserve">. De dicha participación posteriormente se conformara el consejo de planeación para el desarrollo municipal </w:t>
      </w:r>
      <w:r w:rsidR="00FA507A">
        <w:rPr>
          <w:sz w:val="24"/>
          <w:szCs w:val="24"/>
        </w:rPr>
        <w:t xml:space="preserve">considerando haya representatividad por zonas o polos, </w:t>
      </w:r>
      <w:r w:rsidR="004252F3">
        <w:rPr>
          <w:sz w:val="24"/>
          <w:szCs w:val="24"/>
        </w:rPr>
        <w:t>dichas intervenciones se darán conforme al registro correspondiente.</w:t>
      </w:r>
    </w:p>
    <w:p w:rsidR="004252F3" w:rsidRDefault="00F00263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QUINTA</w:t>
      </w:r>
      <w:r w:rsidR="004252F3">
        <w:rPr>
          <w:sz w:val="24"/>
          <w:szCs w:val="24"/>
        </w:rPr>
        <w:t>.- DE LAS CIRCUSNTANCIAS NO PREVISTAS:</w:t>
      </w:r>
    </w:p>
    <w:p w:rsidR="00F00263" w:rsidRDefault="004252F3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Las circunstancias no previstas</w:t>
      </w:r>
      <w:r w:rsidR="00F00263">
        <w:rPr>
          <w:sz w:val="24"/>
          <w:szCs w:val="24"/>
        </w:rPr>
        <w:t xml:space="preserve"> en esta convocatoria</w:t>
      </w:r>
      <w:r>
        <w:rPr>
          <w:sz w:val="24"/>
          <w:szCs w:val="24"/>
        </w:rPr>
        <w:t xml:space="preserve">, así como cualquier modificación al calendario, de actividades </w:t>
      </w:r>
      <w:r w:rsidR="00294815">
        <w:rPr>
          <w:sz w:val="24"/>
          <w:szCs w:val="24"/>
        </w:rPr>
        <w:t>establecidas serán resueltas por el c. José Alfredo Piña Pedroza director de Desarrollo Social.</w:t>
      </w:r>
    </w:p>
    <w:p w:rsidR="00F00263" w:rsidRDefault="00F00263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>SEXTA.- DE LAS CONCLUSIONES DEL FORO:</w:t>
      </w:r>
    </w:p>
    <w:p w:rsidR="00F00263" w:rsidRDefault="00F00263" w:rsidP="00C63E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Consideradas las propuestas y observaciones </w:t>
      </w:r>
      <w:r w:rsidR="003E3A58">
        <w:rPr>
          <w:sz w:val="24"/>
          <w:szCs w:val="24"/>
        </w:rPr>
        <w:t>se asienta en el acta la instalación del (COPLADEM)</w:t>
      </w:r>
    </w:p>
    <w:p w:rsidR="000E736E" w:rsidRDefault="000E736E" w:rsidP="00C63ED4">
      <w:pPr>
        <w:jc w:val="both"/>
        <w:rPr>
          <w:sz w:val="24"/>
          <w:szCs w:val="24"/>
        </w:rPr>
      </w:pPr>
    </w:p>
    <w:p w:rsidR="000E736E" w:rsidRDefault="000E736E" w:rsidP="00C63ED4">
      <w:pPr>
        <w:jc w:val="both"/>
        <w:rPr>
          <w:sz w:val="24"/>
          <w:szCs w:val="24"/>
        </w:rPr>
      </w:pPr>
    </w:p>
    <w:p w:rsidR="000E736E" w:rsidRDefault="000E736E" w:rsidP="00C63ED4">
      <w:pPr>
        <w:jc w:val="both"/>
        <w:rPr>
          <w:sz w:val="24"/>
          <w:szCs w:val="24"/>
        </w:rPr>
      </w:pPr>
    </w:p>
    <w:p w:rsidR="000E736E" w:rsidRDefault="000E736E" w:rsidP="00C63ED4">
      <w:pPr>
        <w:jc w:val="both"/>
        <w:rPr>
          <w:sz w:val="24"/>
          <w:szCs w:val="24"/>
        </w:rPr>
      </w:pPr>
    </w:p>
    <w:p w:rsidR="003E3A58" w:rsidRDefault="003E3A58" w:rsidP="00C63ED4">
      <w:pPr>
        <w:jc w:val="both"/>
        <w:rPr>
          <w:sz w:val="24"/>
          <w:szCs w:val="24"/>
        </w:rPr>
      </w:pPr>
    </w:p>
    <w:p w:rsidR="003E3A58" w:rsidRDefault="003E5464" w:rsidP="003E5464">
      <w:pPr>
        <w:jc w:val="center"/>
        <w:rPr>
          <w:sz w:val="24"/>
          <w:szCs w:val="24"/>
        </w:rPr>
      </w:pPr>
      <w:r>
        <w:rPr>
          <w:sz w:val="24"/>
          <w:szCs w:val="24"/>
        </w:rPr>
        <w:t>ORDEN DEL DÍA</w:t>
      </w:r>
    </w:p>
    <w:p w:rsidR="003E5464" w:rsidRDefault="003E5464" w:rsidP="003E5464">
      <w:pPr>
        <w:jc w:val="center"/>
        <w:rPr>
          <w:sz w:val="24"/>
          <w:szCs w:val="24"/>
        </w:rPr>
      </w:pPr>
    </w:p>
    <w:p w:rsidR="00617C40" w:rsidRDefault="00617C40" w:rsidP="00617C40">
      <w:pPr>
        <w:jc w:val="center"/>
        <w:rPr>
          <w:sz w:val="24"/>
          <w:szCs w:val="24"/>
        </w:rPr>
      </w:pPr>
    </w:p>
    <w:p w:rsidR="003E3A58" w:rsidRDefault="00617C40" w:rsidP="003E5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REGISTRO DE ASISTENCIA </w:t>
      </w:r>
    </w:p>
    <w:p w:rsidR="00617C40" w:rsidRPr="003E5464" w:rsidRDefault="00617C40" w:rsidP="003E5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E5464">
        <w:rPr>
          <w:sz w:val="24"/>
          <w:szCs w:val="24"/>
        </w:rPr>
        <w:t>BIENVENIDA Y PRESENTACIÓN</w:t>
      </w:r>
    </w:p>
    <w:p w:rsidR="003E3A58" w:rsidRPr="003E5464" w:rsidRDefault="003E5464" w:rsidP="003E5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E5464">
        <w:rPr>
          <w:sz w:val="24"/>
          <w:szCs w:val="24"/>
        </w:rPr>
        <w:t>DISPOSICIONES GENERALES DEL REGLAMENTO DEL CONSEJO DE PLANEACIÓN PARA EL DESARROLLO MUNICIPAL (COPLADEM)</w:t>
      </w:r>
    </w:p>
    <w:p w:rsidR="000E4803" w:rsidRDefault="000E4803" w:rsidP="00C63ED4">
      <w:pPr>
        <w:jc w:val="both"/>
        <w:rPr>
          <w:sz w:val="24"/>
          <w:szCs w:val="24"/>
        </w:rPr>
      </w:pPr>
    </w:p>
    <w:p w:rsidR="003E3A58" w:rsidRPr="003E5464" w:rsidRDefault="003E5464" w:rsidP="003E5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E5464">
        <w:rPr>
          <w:sz w:val="24"/>
          <w:szCs w:val="24"/>
        </w:rPr>
        <w:t>REGISTRO</w:t>
      </w:r>
      <w:r w:rsidR="006505E0">
        <w:rPr>
          <w:sz w:val="24"/>
          <w:szCs w:val="24"/>
        </w:rPr>
        <w:t xml:space="preserve"> DE PARTICIPACIÓN,</w:t>
      </w:r>
      <w:r w:rsidR="006505E0" w:rsidRPr="003E5464">
        <w:rPr>
          <w:sz w:val="24"/>
          <w:szCs w:val="24"/>
        </w:rPr>
        <w:t xml:space="preserve"> </w:t>
      </w:r>
      <w:r w:rsidRPr="003E5464">
        <w:rPr>
          <w:sz w:val="24"/>
          <w:szCs w:val="24"/>
        </w:rPr>
        <w:t>Y PARTICIPACIÓN DE LOS ASISTENTES.</w:t>
      </w:r>
    </w:p>
    <w:p w:rsidR="003E3A58" w:rsidRPr="003E5464" w:rsidRDefault="003E5464" w:rsidP="003E5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E5464">
        <w:rPr>
          <w:sz w:val="24"/>
          <w:szCs w:val="24"/>
        </w:rPr>
        <w:t>PALABRAS DE LA ING. MARÍA GUADALUPE RODRÍGUEZ MARTÍNEZ  “ALCALDESA”</w:t>
      </w:r>
    </w:p>
    <w:p w:rsidR="003E3A58" w:rsidRPr="003E5464" w:rsidRDefault="003E5464" w:rsidP="003E5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E5464">
        <w:rPr>
          <w:sz w:val="24"/>
          <w:szCs w:val="24"/>
        </w:rPr>
        <w:t>INSTALACIÓN DE LOS INTEGRANTES DEL (COPLADEM) MENCIONADOS POR LA ALCALDESA</w:t>
      </w:r>
    </w:p>
    <w:p w:rsidR="004252F3" w:rsidRPr="000E736E" w:rsidRDefault="003E5464" w:rsidP="00C63E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E736E">
        <w:rPr>
          <w:sz w:val="24"/>
          <w:szCs w:val="24"/>
        </w:rPr>
        <w:t>TOMA DE PROTESTA A LOS INTEGRANTES DEL (COPLADEM)</w:t>
      </w:r>
      <w:r w:rsidR="00FA507A" w:rsidRPr="000E736E">
        <w:rPr>
          <w:sz w:val="24"/>
          <w:szCs w:val="24"/>
        </w:rPr>
        <w:t xml:space="preserve"> </w:t>
      </w:r>
    </w:p>
    <w:p w:rsidR="008708D0" w:rsidRPr="008708D0" w:rsidRDefault="00710C4E">
      <w:pPr>
        <w:rPr>
          <w:sz w:val="48"/>
          <w:szCs w:val="48"/>
        </w:rPr>
      </w:pPr>
      <w:r>
        <w:rPr>
          <w:sz w:val="24"/>
          <w:szCs w:val="24"/>
        </w:rPr>
        <w:t xml:space="preserve"> </w:t>
      </w:r>
    </w:p>
    <w:sectPr w:rsidR="008708D0" w:rsidRPr="00870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29BB"/>
    <w:multiLevelType w:val="hybridMultilevel"/>
    <w:tmpl w:val="4EB4D9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0"/>
    <w:rsid w:val="000E4803"/>
    <w:rsid w:val="000E736E"/>
    <w:rsid w:val="00233116"/>
    <w:rsid w:val="00294815"/>
    <w:rsid w:val="003D664C"/>
    <w:rsid w:val="003E3A58"/>
    <w:rsid w:val="003E5464"/>
    <w:rsid w:val="004252F3"/>
    <w:rsid w:val="00617C40"/>
    <w:rsid w:val="00623A88"/>
    <w:rsid w:val="006505E0"/>
    <w:rsid w:val="00667405"/>
    <w:rsid w:val="00710C4E"/>
    <w:rsid w:val="0079511A"/>
    <w:rsid w:val="00795808"/>
    <w:rsid w:val="008708D0"/>
    <w:rsid w:val="008904F4"/>
    <w:rsid w:val="009F2E12"/>
    <w:rsid w:val="009F2E4A"/>
    <w:rsid w:val="00B04BBA"/>
    <w:rsid w:val="00C3073D"/>
    <w:rsid w:val="00C63ED4"/>
    <w:rsid w:val="00CC0709"/>
    <w:rsid w:val="00CD326D"/>
    <w:rsid w:val="00D409D4"/>
    <w:rsid w:val="00DA2415"/>
    <w:rsid w:val="00DD7711"/>
    <w:rsid w:val="00E465F9"/>
    <w:rsid w:val="00EE3A73"/>
    <w:rsid w:val="00F00263"/>
    <w:rsid w:val="00F801F0"/>
    <w:rsid w:val="00FA507A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E05C-0DCB-429D-97FC-79A365BB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 Ocampo</dc:creator>
  <cp:keywords/>
  <dc:description/>
  <cp:lastModifiedBy>D. Social Ocampo</cp:lastModifiedBy>
  <cp:revision>2</cp:revision>
  <dcterms:created xsi:type="dcterms:W3CDTF">2019-02-08T15:38:00Z</dcterms:created>
  <dcterms:modified xsi:type="dcterms:W3CDTF">2019-02-08T15:38:00Z</dcterms:modified>
</cp:coreProperties>
</file>