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61" w:rsidRDefault="00E54B61" w:rsidP="00E54B61">
      <w:pPr>
        <w:jc w:val="right"/>
      </w:pPr>
    </w:p>
    <w:p w:rsidR="00320591" w:rsidRDefault="00E54B61" w:rsidP="00E54B61">
      <w:pPr>
        <w:jc w:val="right"/>
      </w:pPr>
      <w:r>
        <w:t>Ocampo, Gto 4 de mayo 2020.</w:t>
      </w:r>
    </w:p>
    <w:p w:rsidR="00E54B61" w:rsidRDefault="00E54B61" w:rsidP="00E54B61">
      <w:pPr>
        <w:jc w:val="right"/>
      </w:pPr>
    </w:p>
    <w:p w:rsidR="00E54B61" w:rsidRDefault="00E54B61" w:rsidP="00E54B61">
      <w:pPr>
        <w:jc w:val="right"/>
      </w:pP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540"/>
        <w:gridCol w:w="1420"/>
        <w:gridCol w:w="3060"/>
      </w:tblGrid>
      <w:tr w:rsidR="00E54B61" w:rsidRPr="00717DEE" w:rsidTr="00041EA8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54B61" w:rsidRPr="00717DEE" w:rsidRDefault="00E54B61" w:rsidP="0004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es-MX"/>
              </w:rPr>
            </w:pPr>
            <w:r w:rsidRPr="00717DEE"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es-MX"/>
              </w:rPr>
              <w:t>No.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54B61" w:rsidRPr="00717DEE" w:rsidRDefault="00E54B61" w:rsidP="0004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es-MX"/>
              </w:rPr>
            </w:pPr>
            <w:r w:rsidRPr="00717DEE"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es-MX"/>
              </w:rPr>
              <w:t>Nombre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54B61" w:rsidRPr="00717DEE" w:rsidRDefault="00E54B61" w:rsidP="0004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es-MX"/>
              </w:rPr>
            </w:pPr>
            <w:r w:rsidRPr="00717DEE"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es-MX"/>
              </w:rPr>
              <w:t>Localidad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54B61" w:rsidRPr="00717DEE" w:rsidRDefault="00E54B61" w:rsidP="0004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es-MX"/>
              </w:rPr>
            </w:pPr>
            <w:r w:rsidRPr="00717DEE"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es-MX"/>
              </w:rPr>
              <w:t>Giro</w:t>
            </w:r>
          </w:p>
        </w:tc>
      </w:tr>
      <w:tr w:rsidR="00E54B61" w:rsidRPr="00717DEE" w:rsidTr="00041EA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>Adelita Sustaita Sánchez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>Ocampo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 xml:space="preserve">Estética </w:t>
            </w:r>
          </w:p>
        </w:tc>
      </w:tr>
      <w:tr w:rsidR="00E54B61" w:rsidRPr="00717DEE" w:rsidTr="00041EA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 xml:space="preserve">Arturo Orta Carmona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 xml:space="preserve">La Escondida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>Taller Mecánico</w:t>
            </w:r>
          </w:p>
        </w:tc>
      </w:tr>
      <w:tr w:rsidR="00E54B61" w:rsidRPr="00717DEE" w:rsidTr="00041EA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 xml:space="preserve">Cristian Francisco Guerra Martínez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 xml:space="preserve">Ocampo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 xml:space="preserve">Carpintería </w:t>
            </w:r>
          </w:p>
        </w:tc>
      </w:tr>
      <w:tr w:rsidR="00E54B61" w:rsidRPr="00717DEE" w:rsidTr="00041EA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>Diego Guillermo Puente Aranda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>Ocampo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>Venta de productos de limpieza</w:t>
            </w:r>
          </w:p>
        </w:tc>
      </w:tr>
      <w:tr w:rsidR="00E54B61" w:rsidRPr="00717DEE" w:rsidTr="00041EA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>Ernesto Estrada Guerrero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 xml:space="preserve">Las Trojes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 xml:space="preserve">Taller de bicicletas </w:t>
            </w:r>
          </w:p>
        </w:tc>
      </w:tr>
      <w:tr w:rsidR="00E54B61" w:rsidRPr="00717DEE" w:rsidTr="00041EA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 xml:space="preserve">Felipe Ortiz Cortes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 xml:space="preserve">Ocampo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 xml:space="preserve">Peluquería </w:t>
            </w:r>
          </w:p>
        </w:tc>
      </w:tr>
      <w:tr w:rsidR="00E54B61" w:rsidRPr="00717DEE" w:rsidTr="00041EA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 xml:space="preserve">Guadalupe Isabel Hernández Rangel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>Ibarra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 xml:space="preserve">Estética </w:t>
            </w:r>
          </w:p>
        </w:tc>
      </w:tr>
      <w:tr w:rsidR="00E54B61" w:rsidRPr="00717DEE" w:rsidTr="00041EA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>José Guadalupe Martínez Gutiérrez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 xml:space="preserve">La Tinaja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 xml:space="preserve">Herrería </w:t>
            </w:r>
          </w:p>
        </w:tc>
      </w:tr>
      <w:tr w:rsidR="00E54B61" w:rsidRPr="00717DEE" w:rsidTr="00041EA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>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 xml:space="preserve">Juan Vicente Contreras Lovato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 xml:space="preserve">Santa Bárbara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 xml:space="preserve">Barbería </w:t>
            </w:r>
          </w:p>
        </w:tc>
      </w:tr>
      <w:tr w:rsidR="00E54B61" w:rsidRPr="00717DEE" w:rsidTr="00041EA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>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>Luis Diego Ramírez Torres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 xml:space="preserve">Ocampo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61" w:rsidRPr="006C5F81" w:rsidRDefault="00E54B61" w:rsidP="00041EA8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6C5F81">
              <w:rPr>
                <w:rFonts w:eastAsia="Times New Roman" w:cstheme="minorHAnsi"/>
                <w:color w:val="000000"/>
                <w:lang w:eastAsia="es-MX"/>
              </w:rPr>
              <w:t>Panadería</w:t>
            </w:r>
          </w:p>
        </w:tc>
      </w:tr>
    </w:tbl>
    <w:p w:rsidR="00E54B61" w:rsidRDefault="00E54B61" w:rsidP="00E54B61"/>
    <w:p w:rsidR="00E54B61" w:rsidRDefault="00E54B61" w:rsidP="00E54B61">
      <w:pPr>
        <w:jc w:val="center"/>
      </w:pPr>
    </w:p>
    <w:p w:rsidR="00E54B61" w:rsidRDefault="00E54B61" w:rsidP="00E54B61">
      <w:pPr>
        <w:jc w:val="center"/>
      </w:pPr>
      <w:r>
        <w:t xml:space="preserve">Atentamente </w:t>
      </w:r>
    </w:p>
    <w:p w:rsidR="00E54B61" w:rsidRDefault="00E54B61" w:rsidP="00E54B61">
      <w:pPr>
        <w:jc w:val="center"/>
      </w:pPr>
    </w:p>
    <w:p w:rsidR="00E54B61" w:rsidRDefault="00E54B61" w:rsidP="00E54B61">
      <w:pPr>
        <w:jc w:val="center"/>
      </w:pPr>
      <w:bookmarkStart w:id="0" w:name="_GoBack"/>
      <w:bookmarkEnd w:id="0"/>
    </w:p>
    <w:p w:rsidR="00E54B61" w:rsidRDefault="00E54B61" w:rsidP="00E54B61">
      <w:pPr>
        <w:jc w:val="center"/>
      </w:pPr>
      <w:r>
        <w:t>Lic. Josephine Viridiana Salcedo Andrade</w:t>
      </w:r>
    </w:p>
    <w:p w:rsidR="00E54B61" w:rsidRPr="00E54B61" w:rsidRDefault="00E54B61" w:rsidP="00E54B61">
      <w:pPr>
        <w:jc w:val="center"/>
        <w:rPr>
          <w:b/>
        </w:rPr>
      </w:pPr>
      <w:r w:rsidRPr="00E54B61">
        <w:rPr>
          <w:b/>
        </w:rPr>
        <w:t>Directora de Desarrollo Económico Ocampo, Gto.</w:t>
      </w:r>
    </w:p>
    <w:sectPr w:rsidR="00E54B61" w:rsidRPr="00E54B6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37E" w:rsidRDefault="0059337E" w:rsidP="00543D3A">
      <w:pPr>
        <w:spacing w:after="0" w:line="240" w:lineRule="auto"/>
      </w:pPr>
      <w:r>
        <w:separator/>
      </w:r>
    </w:p>
  </w:endnote>
  <w:endnote w:type="continuationSeparator" w:id="0">
    <w:p w:rsidR="0059337E" w:rsidRDefault="0059337E" w:rsidP="0054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37E" w:rsidRDefault="0059337E" w:rsidP="00543D3A">
      <w:pPr>
        <w:spacing w:after="0" w:line="240" w:lineRule="auto"/>
      </w:pPr>
      <w:r>
        <w:separator/>
      </w:r>
    </w:p>
  </w:footnote>
  <w:footnote w:type="continuationSeparator" w:id="0">
    <w:p w:rsidR="0059337E" w:rsidRDefault="0059337E" w:rsidP="0054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3A" w:rsidRDefault="00543D3A" w:rsidP="00543D3A">
    <w:pPr>
      <w:pStyle w:val="Sinespaciado"/>
      <w:jc w:val="center"/>
      <w:rPr>
        <w:rFonts w:cstheme="minorHAnsi"/>
        <w:b/>
        <w:color w:val="2E74B5" w:themeColor="accent1" w:themeShade="BF"/>
        <w:sz w:val="24"/>
        <w:szCs w:val="24"/>
      </w:rPr>
    </w:pPr>
    <w:r w:rsidRPr="000B2853">
      <w:rPr>
        <w:rFonts w:cstheme="minorHAnsi"/>
        <w:b/>
        <w:noProof/>
        <w:color w:val="2E74B5" w:themeColor="accent1" w:themeShade="BF"/>
        <w:sz w:val="24"/>
        <w:szCs w:val="24"/>
        <w:lang w:eastAsia="es-MX"/>
      </w:rPr>
      <w:drawing>
        <wp:anchor distT="0" distB="0" distL="114300" distR="114300" simplePos="0" relativeHeight="251659264" behindDoc="0" locked="0" layoutInCell="1" allowOverlap="1" wp14:anchorId="571197AB" wp14:editId="58F44E71">
          <wp:simplePos x="0" y="0"/>
          <wp:positionH relativeFrom="column">
            <wp:posOffset>5320665</wp:posOffset>
          </wp:positionH>
          <wp:positionV relativeFrom="paragraph">
            <wp:posOffset>-360129</wp:posOffset>
          </wp:positionV>
          <wp:extent cx="1184247" cy="1103473"/>
          <wp:effectExtent l="0" t="0" r="0" b="1905"/>
          <wp:wrapNone/>
          <wp:docPr id="160" name="Imagen 160" descr="C:\Users\econo_000\Desktop\HOJA MEMBRETADA ADMÓN. 201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cono_000\Desktop\HOJA MEMBRETADA ADMÓN. 2018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7" r="70127" b="77196"/>
                  <a:stretch/>
                </pic:blipFill>
                <pic:spPr bwMode="auto">
                  <a:xfrm>
                    <a:off x="0" y="0"/>
                    <a:ext cx="1184854" cy="1104039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-752145</wp:posOffset>
          </wp:positionH>
          <wp:positionV relativeFrom="paragraph">
            <wp:posOffset>-250798</wp:posOffset>
          </wp:positionV>
          <wp:extent cx="1276965" cy="1172817"/>
          <wp:effectExtent l="0" t="0" r="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995" cy="1177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2853">
      <w:rPr>
        <w:rFonts w:cstheme="minorHAnsi"/>
        <w:b/>
        <w:color w:val="2E74B5" w:themeColor="accent1" w:themeShade="BF"/>
        <w:sz w:val="24"/>
        <w:szCs w:val="24"/>
      </w:rPr>
      <w:t>DESARROLLO ECONÓMICO MUNICIPAL</w:t>
    </w:r>
  </w:p>
  <w:p w:rsidR="00543D3A" w:rsidRDefault="00543D3A" w:rsidP="00543D3A">
    <w:pPr>
      <w:pStyle w:val="Sinespaciado"/>
      <w:jc w:val="center"/>
      <w:rPr>
        <w:rFonts w:cstheme="minorHAnsi"/>
        <w:b/>
        <w:color w:val="2E74B5" w:themeColor="accent1" w:themeShade="BF"/>
        <w:sz w:val="24"/>
        <w:szCs w:val="24"/>
      </w:rPr>
    </w:pPr>
  </w:p>
  <w:p w:rsidR="00543D3A" w:rsidRDefault="00717DEE" w:rsidP="00543D3A">
    <w:pPr>
      <w:pStyle w:val="Sinespaciado"/>
      <w:jc w:val="center"/>
      <w:rPr>
        <w:rFonts w:cstheme="minorHAnsi"/>
        <w:b/>
        <w:color w:val="2E74B5" w:themeColor="accent1" w:themeShade="BF"/>
        <w:sz w:val="24"/>
        <w:szCs w:val="24"/>
      </w:rPr>
    </w:pPr>
    <w:r>
      <w:rPr>
        <w:rFonts w:cstheme="minorHAnsi"/>
        <w:b/>
        <w:color w:val="2E74B5" w:themeColor="accent1" w:themeShade="BF"/>
        <w:sz w:val="24"/>
        <w:szCs w:val="24"/>
      </w:rPr>
      <w:t>PADRÓN DE BENEFICIARIOS</w:t>
    </w:r>
  </w:p>
  <w:p w:rsidR="00543D3A" w:rsidRPr="000B2853" w:rsidRDefault="00543D3A" w:rsidP="00543D3A">
    <w:pPr>
      <w:pStyle w:val="Sinespaciado"/>
      <w:jc w:val="center"/>
      <w:rPr>
        <w:rFonts w:cstheme="minorHAnsi"/>
        <w:b/>
        <w:color w:val="2E74B5" w:themeColor="accent1" w:themeShade="BF"/>
        <w:sz w:val="24"/>
        <w:szCs w:val="24"/>
      </w:rPr>
    </w:pPr>
  </w:p>
  <w:p w:rsidR="00543D3A" w:rsidRPr="000B2853" w:rsidRDefault="00543D3A" w:rsidP="00543D3A">
    <w:pPr>
      <w:jc w:val="center"/>
      <w:rPr>
        <w:rFonts w:cstheme="minorHAnsi"/>
        <w:b/>
        <w:color w:val="2E74B5" w:themeColor="accent1" w:themeShade="BF"/>
        <w:sz w:val="24"/>
        <w:szCs w:val="24"/>
      </w:rPr>
    </w:pPr>
    <w:r w:rsidRPr="000B2853">
      <w:rPr>
        <w:rFonts w:cstheme="minorHAnsi"/>
        <w:b/>
        <w:color w:val="2E74B5" w:themeColor="accent1" w:themeShade="BF"/>
        <w:sz w:val="24"/>
        <w:szCs w:val="24"/>
      </w:rPr>
      <w:t>PROGRAMA</w:t>
    </w:r>
    <w:r>
      <w:rPr>
        <w:rFonts w:cstheme="minorHAnsi"/>
        <w:b/>
        <w:color w:val="2E74B5" w:themeColor="accent1" w:themeShade="BF"/>
        <w:sz w:val="24"/>
        <w:szCs w:val="24"/>
      </w:rPr>
      <w:t xml:space="preserve"> MUNICIPAL</w:t>
    </w:r>
    <w:r w:rsidRPr="000B2853">
      <w:rPr>
        <w:rFonts w:cstheme="minorHAnsi"/>
        <w:b/>
        <w:color w:val="2E74B5" w:themeColor="accent1" w:themeShade="BF"/>
        <w:sz w:val="24"/>
        <w:szCs w:val="24"/>
      </w:rPr>
      <w:t xml:space="preserve"> IMPULSO A LA ACTIVIDAD ECONÓMICA DE JÓVENES EMPRENDEDORES  2020 </w:t>
    </w:r>
    <w:r>
      <w:rPr>
        <w:rFonts w:cstheme="minorHAnsi"/>
        <w:b/>
        <w:color w:val="2E74B5" w:themeColor="accent1" w:themeShade="BF"/>
        <w:sz w:val="24"/>
        <w:szCs w:val="24"/>
      </w:rPr>
      <w:t>“</w:t>
    </w:r>
    <w:r w:rsidRPr="000B2853">
      <w:rPr>
        <w:rFonts w:cstheme="minorHAnsi"/>
        <w:b/>
        <w:color w:val="2E74B5" w:themeColor="accent1" w:themeShade="BF"/>
        <w:sz w:val="24"/>
        <w:szCs w:val="24"/>
      </w:rPr>
      <w:t>OCAMPO SOMOS TODOS</w:t>
    </w:r>
    <w:r>
      <w:rPr>
        <w:rFonts w:cstheme="minorHAnsi"/>
        <w:b/>
        <w:color w:val="2E74B5" w:themeColor="accent1" w:themeShade="BF"/>
        <w:sz w:val="24"/>
        <w:szCs w:val="24"/>
      </w:rPr>
      <w:t>”</w:t>
    </w:r>
    <w:r w:rsidRPr="000B2853">
      <w:rPr>
        <w:rFonts w:cstheme="minorHAnsi"/>
        <w:b/>
        <w:color w:val="2E74B5" w:themeColor="accent1" w:themeShade="BF"/>
        <w:sz w:val="24"/>
        <w:szCs w:val="24"/>
      </w:rPr>
      <w:t>.</w:t>
    </w:r>
  </w:p>
  <w:p w:rsidR="00543D3A" w:rsidRDefault="00543D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3A"/>
    <w:rsid w:val="00320591"/>
    <w:rsid w:val="00543D3A"/>
    <w:rsid w:val="0059337E"/>
    <w:rsid w:val="006C5F81"/>
    <w:rsid w:val="00717DEE"/>
    <w:rsid w:val="00B63B80"/>
    <w:rsid w:val="00E5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DF38A8-75AA-4B78-BAF9-2A21CCEF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D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3A"/>
  </w:style>
  <w:style w:type="paragraph" w:styleId="Piedepgina">
    <w:name w:val="footer"/>
    <w:basedOn w:val="Normal"/>
    <w:link w:val="PiedepginaCar"/>
    <w:uiPriority w:val="99"/>
    <w:unhideWhenUsed/>
    <w:rsid w:val="00543D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3A"/>
  </w:style>
  <w:style w:type="paragraph" w:styleId="Sinespaciado">
    <w:name w:val="No Spacing"/>
    <w:uiPriority w:val="1"/>
    <w:qFormat/>
    <w:rsid w:val="00543D3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54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</dc:creator>
  <cp:keywords/>
  <dc:description/>
  <cp:lastModifiedBy>desarrollo</cp:lastModifiedBy>
  <cp:revision>3</cp:revision>
  <cp:lastPrinted>2020-05-26T18:42:00Z</cp:lastPrinted>
  <dcterms:created xsi:type="dcterms:W3CDTF">2020-05-26T18:09:00Z</dcterms:created>
  <dcterms:modified xsi:type="dcterms:W3CDTF">2020-07-06T16:00:00Z</dcterms:modified>
</cp:coreProperties>
</file>