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C32" w:rsidRDefault="00262C32" w:rsidP="00262C32">
      <w:pPr>
        <w:pStyle w:val="Encabezado"/>
      </w:pPr>
      <w:r>
        <w:rPr>
          <w:noProof/>
        </w:rPr>
        <mc:AlternateContent>
          <mc:Choice Requires="wps">
            <w:drawing>
              <wp:anchor distT="0" distB="0" distL="114300" distR="114300" simplePos="0" relativeHeight="251659264" behindDoc="0" locked="0" layoutInCell="1" allowOverlap="1" wp14:anchorId="2971CDC3" wp14:editId="0DEF738E">
                <wp:simplePos x="0" y="0"/>
                <wp:positionH relativeFrom="column">
                  <wp:posOffset>-433070</wp:posOffset>
                </wp:positionH>
                <wp:positionV relativeFrom="paragraph">
                  <wp:posOffset>858520</wp:posOffset>
                </wp:positionV>
                <wp:extent cx="1771650" cy="568960"/>
                <wp:effectExtent l="0" t="0" r="0" b="254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568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2C32" w:rsidRPr="00343A53" w:rsidRDefault="00262C32" w:rsidP="00262C32">
                            <w:pPr>
                              <w:pStyle w:val="Encabezado"/>
                              <w:jc w:val="center"/>
                              <w:rPr>
                                <w:rFonts w:ascii="Arial Narrow" w:hAnsi="Arial Narrow" w:cs="Century Gothic"/>
                                <w:sz w:val="18"/>
                                <w:szCs w:val="18"/>
                              </w:rPr>
                            </w:pPr>
                            <w:r w:rsidRPr="00343A53">
                              <w:rPr>
                                <w:rFonts w:ascii="Arial Narrow" w:hAnsi="Arial Narrow" w:cs="Century Gothic"/>
                                <w:sz w:val="18"/>
                                <w:szCs w:val="18"/>
                              </w:rPr>
                              <w:t>GOBIERNO MUNICIPAL</w:t>
                            </w:r>
                          </w:p>
                          <w:p w:rsidR="00262C32" w:rsidRPr="00343A53" w:rsidRDefault="00262C32" w:rsidP="00262C32">
                            <w:pPr>
                              <w:pStyle w:val="Encabezado"/>
                              <w:jc w:val="center"/>
                              <w:rPr>
                                <w:rFonts w:ascii="Arial Narrow" w:hAnsi="Arial Narrow" w:cs="Century Gothic"/>
                                <w:sz w:val="18"/>
                                <w:szCs w:val="18"/>
                              </w:rPr>
                            </w:pPr>
                            <w:r>
                              <w:rPr>
                                <w:rFonts w:ascii="Arial Narrow" w:hAnsi="Arial Narrow" w:cs="Century Gothic"/>
                                <w:sz w:val="18"/>
                                <w:szCs w:val="18"/>
                              </w:rPr>
                              <w:t>2021-2024</w:t>
                            </w:r>
                          </w:p>
                          <w:p w:rsidR="00262C32" w:rsidRPr="00343A53" w:rsidRDefault="00262C32" w:rsidP="00262C32">
                            <w:pPr>
                              <w:pStyle w:val="Encabezado"/>
                              <w:jc w:val="center"/>
                              <w:rPr>
                                <w:rFonts w:ascii="Arial Narrow" w:hAnsi="Arial Narrow" w:cs="Century Gothic"/>
                                <w:sz w:val="18"/>
                                <w:szCs w:val="18"/>
                              </w:rPr>
                            </w:pPr>
                            <w:r w:rsidRPr="00343A53">
                              <w:rPr>
                                <w:rFonts w:ascii="Arial Narrow" w:hAnsi="Arial Narrow" w:cs="Century Gothic"/>
                                <w:sz w:val="18"/>
                                <w:szCs w:val="18"/>
                              </w:rPr>
                              <w:t>OCAMPO, GTO.</w:t>
                            </w:r>
                          </w:p>
                          <w:p w:rsidR="00262C32" w:rsidRDefault="00262C32" w:rsidP="00262C3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71CDC3" id="_x0000_t202" coordsize="21600,21600" o:spt="202" path="m,l,21600r21600,l21600,xe">
                <v:stroke joinstyle="miter"/>
                <v:path gradientshapeok="t" o:connecttype="rect"/>
              </v:shapetype>
              <v:shape id="Cuadro de texto 2" o:spid="_x0000_s1026" type="#_x0000_t202" style="position:absolute;margin-left:-34.1pt;margin-top:67.6pt;width:139.5pt;height:4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" stroked="f">
                <v:textbox>
                  <w:txbxContent>
                    <w:p w:rsidR="00262C32" w:rsidRPr="00343A53" w:rsidRDefault="00262C32" w:rsidP="00262C32">
                      <w:pPr>
                        <w:pStyle w:val="Encabezado"/>
                        <w:jc w:val="center"/>
                        <w:rPr>
                          <w:rFonts w:ascii="Arial Narrow" w:hAnsi="Arial Narrow" w:cs="Century Gothic"/>
                          <w:sz w:val="18"/>
                          <w:szCs w:val="18"/>
                        </w:rPr>
                      </w:pPr>
                      <w:r w:rsidRPr="00343A53">
                        <w:rPr>
                          <w:rFonts w:ascii="Arial Narrow" w:hAnsi="Arial Narrow" w:cs="Century Gothic"/>
                          <w:sz w:val="18"/>
                          <w:szCs w:val="18"/>
                        </w:rPr>
                        <w:t>GOBIERNO MUNICIPAL</w:t>
                      </w:r>
                    </w:p>
                    <w:p w:rsidR="00262C32" w:rsidRPr="00343A53" w:rsidRDefault="00262C32" w:rsidP="00262C32">
                      <w:pPr>
                        <w:pStyle w:val="Encabezado"/>
                        <w:jc w:val="center"/>
                        <w:rPr>
                          <w:rFonts w:ascii="Arial Narrow" w:hAnsi="Arial Narrow" w:cs="Century Gothic"/>
                          <w:sz w:val="18"/>
                          <w:szCs w:val="18"/>
                        </w:rPr>
                      </w:pPr>
                      <w:r>
                        <w:rPr>
                          <w:rFonts w:ascii="Arial Narrow" w:hAnsi="Arial Narrow" w:cs="Century Gothic"/>
                          <w:sz w:val="18"/>
                          <w:szCs w:val="18"/>
                        </w:rPr>
                        <w:t>2021-2024</w:t>
                      </w:r>
                    </w:p>
                    <w:p w:rsidR="00262C32" w:rsidRPr="00343A53" w:rsidRDefault="00262C32" w:rsidP="00262C32">
                      <w:pPr>
                        <w:pStyle w:val="Encabezado"/>
                        <w:jc w:val="center"/>
                        <w:rPr>
                          <w:rFonts w:ascii="Arial Narrow" w:hAnsi="Arial Narrow" w:cs="Century Gothic"/>
                          <w:sz w:val="18"/>
                          <w:szCs w:val="18"/>
                        </w:rPr>
                      </w:pPr>
                      <w:r w:rsidRPr="00343A53">
                        <w:rPr>
                          <w:rFonts w:ascii="Arial Narrow" w:hAnsi="Arial Narrow" w:cs="Century Gothic"/>
                          <w:sz w:val="18"/>
                          <w:szCs w:val="18"/>
                        </w:rPr>
                        <w:t>OCAMPO, GTO.</w:t>
                      </w:r>
                    </w:p>
                    <w:p w:rsidR="00262C32" w:rsidRDefault="00262C32" w:rsidP="00262C32">
                      <w:pPr>
                        <w:jc w:val="center"/>
                      </w:pPr>
                    </w:p>
                  </w:txbxContent>
                </v:textbox>
              </v:shape>
            </w:pict>
          </mc:Fallback>
        </mc:AlternateContent>
      </w:r>
      <w:r>
        <w:object w:dxaOrig="1548" w:dyaOrig="14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67.5pt" o:ole="" fillcolor="window">
            <v:imagedata r:id="rId8" o:title=""/>
          </v:shape>
          <o:OLEObject Type="Embed" ProgID="Word.Picture.8" ShapeID="_x0000_i1025" DrawAspect="Content" ObjectID="_1776017183" r:id="rId9"/>
        </w:object>
      </w:r>
    </w:p>
    <w:p w:rsidR="00F6741B" w:rsidRPr="00411B22" w:rsidRDefault="00F6741B" w:rsidP="00883CBF">
      <w:pPr>
        <w:autoSpaceDE w:val="0"/>
        <w:autoSpaceDN w:val="0"/>
        <w:adjustRightInd w:val="0"/>
        <w:rPr>
          <w:rFonts w:ascii="Cambria" w:hAnsi="Cambria"/>
          <w:b/>
          <w:sz w:val="26"/>
          <w:szCs w:val="26"/>
        </w:rPr>
      </w:pPr>
    </w:p>
    <w:p w:rsidR="00D048A3" w:rsidRDefault="00D048A3" w:rsidP="00D048A3">
      <w:pPr>
        <w:pStyle w:val="Sinespaciado"/>
        <w:jc w:val="both"/>
        <w:rPr>
          <w:rFonts w:ascii="Cambria" w:hAnsi="Cambria"/>
          <w:b/>
          <w:sz w:val="26"/>
          <w:szCs w:val="26"/>
        </w:rPr>
      </w:pPr>
    </w:p>
    <w:p w:rsidR="00672889" w:rsidRDefault="00672889" w:rsidP="00985253">
      <w:pPr>
        <w:pStyle w:val="Sinespaciado"/>
        <w:jc w:val="center"/>
        <w:rPr>
          <w:rFonts w:ascii="Cambria" w:hAnsi="Cambria"/>
          <w:b/>
          <w:sz w:val="26"/>
          <w:szCs w:val="26"/>
        </w:rPr>
      </w:pPr>
    </w:p>
    <w:p w:rsidR="00985253" w:rsidRDefault="00985253" w:rsidP="00985253">
      <w:pPr>
        <w:pStyle w:val="Sinespaciado"/>
        <w:jc w:val="center"/>
        <w:rPr>
          <w:rFonts w:ascii="Cambria" w:hAnsi="Cambria"/>
          <w:b/>
          <w:sz w:val="26"/>
          <w:szCs w:val="26"/>
        </w:rPr>
      </w:pPr>
      <w:r>
        <w:rPr>
          <w:rFonts w:ascii="Cambria" w:hAnsi="Cambria"/>
          <w:b/>
          <w:sz w:val="26"/>
          <w:szCs w:val="26"/>
        </w:rPr>
        <w:t xml:space="preserve">ACTA DEL COMITÉ DE TRANSPARENCIA DEL H. AYUNTAMIENTO DEL MUNICIPIO DE OCAMPO, GUANAJUATO </w:t>
      </w:r>
    </w:p>
    <w:p w:rsidR="00985253" w:rsidRPr="00411B22" w:rsidRDefault="00985253" w:rsidP="00D048A3">
      <w:pPr>
        <w:pStyle w:val="Sinespaciado"/>
        <w:jc w:val="both"/>
        <w:rPr>
          <w:rFonts w:ascii="Cambria" w:hAnsi="Cambria" w:cstheme="majorHAnsi"/>
          <w:sz w:val="26"/>
          <w:szCs w:val="26"/>
        </w:rPr>
      </w:pPr>
    </w:p>
    <w:p w:rsidR="0083786B" w:rsidRPr="00411B22" w:rsidRDefault="00985253" w:rsidP="00985253">
      <w:pPr>
        <w:pStyle w:val="Sinespaciado"/>
        <w:jc w:val="both"/>
        <w:rPr>
          <w:rFonts w:ascii="Cambria" w:hAnsi="Cambria" w:cstheme="majorHAnsi"/>
          <w:sz w:val="26"/>
          <w:szCs w:val="26"/>
        </w:rPr>
      </w:pPr>
      <w:r w:rsidRPr="00985253">
        <w:rPr>
          <w:rFonts w:ascii="Cambria" w:hAnsi="Cambria" w:cstheme="majorHAnsi"/>
          <w:sz w:val="26"/>
          <w:szCs w:val="26"/>
        </w:rPr>
        <w:t>En la ciudad de Ocampo, Guanajuato, siendo las 10:00 horas con 15 minutos del día 30 de abril del año 2024, reunidos en el Salón de Cabildo del H. Ayuntamiento del municipio de Ocampo, Guanajuato, para efectos de llevar a cabo la sesión del Comité de Transparencia, conforme a lo dispuesto por los artículos 43,44 de la Ley General de Transparencia y Acceso a la información Pública; 2</w:t>
      </w:r>
      <w:r>
        <w:rPr>
          <w:rFonts w:ascii="Cambria" w:hAnsi="Cambria" w:cstheme="majorHAnsi"/>
          <w:sz w:val="26"/>
          <w:szCs w:val="26"/>
        </w:rPr>
        <w:t>5 fracción II, 27 fracción XII,</w:t>
      </w:r>
      <w:r w:rsidRPr="00985253">
        <w:rPr>
          <w:rFonts w:ascii="Cambria" w:hAnsi="Cambria" w:cstheme="majorHAnsi"/>
          <w:sz w:val="26"/>
          <w:szCs w:val="26"/>
        </w:rPr>
        <w:t>51, 52, 53, 54, 55, 56 y 57 de la Ley de Transparencia y Acceso a la Información Pública para el Estado de Guanajuato, bajo al siguiente:</w:t>
      </w:r>
    </w:p>
    <w:p w:rsidR="00D048A3" w:rsidRPr="00411B22" w:rsidRDefault="00D048A3" w:rsidP="00D048A3">
      <w:pPr>
        <w:pStyle w:val="Sinespaciado"/>
        <w:jc w:val="both"/>
        <w:rPr>
          <w:rFonts w:ascii="Cambria" w:hAnsi="Cambria" w:cstheme="majorHAnsi"/>
          <w:sz w:val="26"/>
          <w:szCs w:val="26"/>
        </w:rPr>
      </w:pPr>
    </w:p>
    <w:p w:rsidR="00D048A3" w:rsidRPr="00672889" w:rsidRDefault="00D048A3" w:rsidP="00672889">
      <w:pPr>
        <w:pStyle w:val="Sinespaciado"/>
        <w:jc w:val="center"/>
        <w:rPr>
          <w:rFonts w:ascii="Cambria" w:hAnsi="Cambria" w:cstheme="majorHAnsi"/>
          <w:b/>
          <w:sz w:val="26"/>
          <w:szCs w:val="26"/>
        </w:rPr>
      </w:pPr>
      <w:r w:rsidRPr="00411B22">
        <w:rPr>
          <w:rFonts w:ascii="Cambria" w:hAnsi="Cambria" w:cstheme="majorHAnsi"/>
          <w:b/>
          <w:sz w:val="26"/>
          <w:szCs w:val="26"/>
        </w:rPr>
        <w:t>ORDEN DEL DIA:</w:t>
      </w:r>
    </w:p>
    <w:p w:rsidR="00985253" w:rsidRPr="00985253" w:rsidRDefault="00985253" w:rsidP="00C706D9">
      <w:pPr>
        <w:pStyle w:val="Sinespaciado"/>
        <w:numPr>
          <w:ilvl w:val="0"/>
          <w:numId w:val="1"/>
        </w:numPr>
        <w:jc w:val="both"/>
        <w:rPr>
          <w:rFonts w:ascii="Cambria" w:eastAsiaTheme="minorEastAsia" w:hAnsi="Cambria" w:cstheme="majorHAnsi"/>
          <w:sz w:val="26"/>
          <w:szCs w:val="26"/>
          <w:lang w:val="es-MX" w:eastAsia="es-MX"/>
        </w:rPr>
      </w:pPr>
      <w:r w:rsidRPr="00985253">
        <w:rPr>
          <w:rFonts w:ascii="Cambria" w:eastAsiaTheme="minorEastAsia" w:hAnsi="Cambria" w:cstheme="majorHAnsi"/>
          <w:sz w:val="26"/>
          <w:szCs w:val="26"/>
          <w:lang w:val="es-MX" w:eastAsia="es-MX"/>
        </w:rPr>
        <w:t>Lista de asistencia y declaración legal de quorum</w:t>
      </w:r>
    </w:p>
    <w:p w:rsidR="00985253" w:rsidRPr="00985253" w:rsidRDefault="00985253" w:rsidP="00C706D9">
      <w:pPr>
        <w:pStyle w:val="Sinespaciado"/>
        <w:numPr>
          <w:ilvl w:val="0"/>
          <w:numId w:val="1"/>
        </w:numPr>
        <w:jc w:val="both"/>
        <w:rPr>
          <w:rFonts w:ascii="Cambria" w:eastAsiaTheme="minorEastAsia" w:hAnsi="Cambria" w:cstheme="majorHAnsi"/>
          <w:sz w:val="26"/>
          <w:szCs w:val="26"/>
          <w:lang w:val="es-MX" w:eastAsia="es-MX"/>
        </w:rPr>
      </w:pPr>
      <w:r w:rsidRPr="00985253">
        <w:rPr>
          <w:rFonts w:ascii="Cambria" w:eastAsiaTheme="minorEastAsia" w:hAnsi="Cambria" w:cstheme="majorHAnsi"/>
          <w:sz w:val="26"/>
          <w:szCs w:val="26"/>
          <w:lang w:val="es-MX" w:eastAsia="es-MX"/>
        </w:rPr>
        <w:t>Aprobación del orden del día.</w:t>
      </w:r>
    </w:p>
    <w:p w:rsidR="00985253" w:rsidRDefault="00985253" w:rsidP="00C706D9">
      <w:pPr>
        <w:pStyle w:val="Sinespaciado"/>
        <w:numPr>
          <w:ilvl w:val="0"/>
          <w:numId w:val="1"/>
        </w:numPr>
        <w:jc w:val="both"/>
        <w:rPr>
          <w:rFonts w:ascii="Cambria" w:eastAsiaTheme="minorEastAsia" w:hAnsi="Cambria" w:cstheme="majorHAnsi"/>
          <w:sz w:val="26"/>
          <w:szCs w:val="26"/>
          <w:lang w:val="es-MX" w:eastAsia="es-MX"/>
        </w:rPr>
      </w:pPr>
      <w:r w:rsidRPr="00985253">
        <w:rPr>
          <w:rFonts w:ascii="Cambria" w:eastAsiaTheme="minorEastAsia" w:hAnsi="Cambria" w:cstheme="majorHAnsi"/>
          <w:sz w:val="26"/>
          <w:szCs w:val="26"/>
          <w:lang w:val="es-MX" w:eastAsia="es-MX"/>
        </w:rPr>
        <w:t xml:space="preserve">Punto de acuerdo que se presenta para analizar y en su caso aprobar la solicitud de prórroga requerida </w:t>
      </w:r>
      <w:r w:rsidR="00672889" w:rsidRPr="00985253">
        <w:rPr>
          <w:rFonts w:ascii="Cambria" w:eastAsiaTheme="minorEastAsia" w:hAnsi="Cambria" w:cstheme="majorHAnsi"/>
          <w:sz w:val="26"/>
          <w:szCs w:val="26"/>
          <w:lang w:val="es-MX" w:eastAsia="es-MX"/>
        </w:rPr>
        <w:t xml:space="preserve">por </w:t>
      </w:r>
      <w:r w:rsidR="00672889">
        <w:rPr>
          <w:rFonts w:ascii="Cambria" w:eastAsiaTheme="minorEastAsia" w:hAnsi="Cambria" w:cstheme="majorHAnsi"/>
          <w:sz w:val="26"/>
          <w:szCs w:val="26"/>
          <w:lang w:val="es-MX" w:eastAsia="es-MX"/>
        </w:rPr>
        <w:t xml:space="preserve">La Regidora María Magdalena Almazán González </w:t>
      </w:r>
      <w:r w:rsidRPr="00985253">
        <w:rPr>
          <w:rFonts w:ascii="Cambria" w:eastAsiaTheme="minorEastAsia" w:hAnsi="Cambria" w:cstheme="majorHAnsi"/>
          <w:sz w:val="26"/>
          <w:szCs w:val="26"/>
          <w:lang w:val="es-MX" w:eastAsia="es-MX"/>
        </w:rPr>
        <w:t>en términos de lo dispuesto por el artículo 99 segundo párrafo de la Ley de Transparencia y Acceso a la Información Pública para el Estado de Guanajuato, respecto a la solicitud con folio 110197100005824.</w:t>
      </w:r>
    </w:p>
    <w:p w:rsidR="007454B2" w:rsidRPr="00985253" w:rsidRDefault="00985253" w:rsidP="00C706D9">
      <w:pPr>
        <w:pStyle w:val="Sinespaciado"/>
        <w:numPr>
          <w:ilvl w:val="0"/>
          <w:numId w:val="1"/>
        </w:numPr>
        <w:jc w:val="both"/>
        <w:rPr>
          <w:rFonts w:ascii="Cambria" w:eastAsiaTheme="minorEastAsia" w:hAnsi="Cambria" w:cstheme="majorHAnsi"/>
          <w:sz w:val="26"/>
          <w:szCs w:val="26"/>
          <w:lang w:val="es-MX" w:eastAsia="es-MX"/>
        </w:rPr>
      </w:pPr>
      <w:r w:rsidRPr="00985253">
        <w:rPr>
          <w:rFonts w:ascii="Cambria" w:eastAsiaTheme="minorEastAsia" w:hAnsi="Cambria" w:cstheme="majorHAnsi"/>
          <w:sz w:val="26"/>
          <w:szCs w:val="26"/>
          <w:lang w:val="es-MX" w:eastAsia="es-MX"/>
        </w:rPr>
        <w:t>Clausura de la sesión</w:t>
      </w:r>
    </w:p>
    <w:p w:rsidR="007454B2" w:rsidRDefault="007454B2" w:rsidP="00D048A3">
      <w:pPr>
        <w:pStyle w:val="Sinespaciado"/>
        <w:jc w:val="both"/>
        <w:rPr>
          <w:rFonts w:ascii="Cambria" w:hAnsi="Cambria" w:cstheme="majorHAnsi"/>
          <w:b/>
          <w:sz w:val="26"/>
          <w:szCs w:val="26"/>
        </w:rPr>
      </w:pPr>
    </w:p>
    <w:p w:rsidR="00B330F3" w:rsidRDefault="00D048A3" w:rsidP="00D048A3">
      <w:pPr>
        <w:pStyle w:val="Sinespaciado"/>
        <w:jc w:val="both"/>
        <w:rPr>
          <w:rFonts w:ascii="Cambria" w:hAnsi="Cambria" w:cstheme="majorHAnsi"/>
          <w:sz w:val="26"/>
          <w:szCs w:val="26"/>
        </w:rPr>
      </w:pPr>
      <w:r w:rsidRPr="00411B22">
        <w:rPr>
          <w:rFonts w:ascii="Cambria" w:hAnsi="Cambria" w:cstheme="majorHAnsi"/>
          <w:b/>
          <w:sz w:val="26"/>
          <w:szCs w:val="26"/>
        </w:rPr>
        <w:t>PUNTO NÚMERO UNO.- LISTA DE ASI</w:t>
      </w:r>
      <w:r w:rsidR="00545F67" w:rsidRPr="00411B22">
        <w:rPr>
          <w:rFonts w:ascii="Cambria" w:hAnsi="Cambria" w:cstheme="majorHAnsi"/>
          <w:b/>
          <w:sz w:val="26"/>
          <w:szCs w:val="26"/>
        </w:rPr>
        <w:t xml:space="preserve">STENCIA Y DECLARACIÓN DE QUÓRUM </w:t>
      </w:r>
      <w:r w:rsidRPr="00411B22">
        <w:rPr>
          <w:rFonts w:ascii="Cambria" w:hAnsi="Cambria" w:cstheme="majorHAnsi"/>
          <w:b/>
          <w:sz w:val="26"/>
          <w:szCs w:val="26"/>
        </w:rPr>
        <w:t>EN CASO DE PROCEDENCIA.</w:t>
      </w:r>
      <w:r w:rsidRPr="00411B22">
        <w:rPr>
          <w:rFonts w:ascii="Cambria" w:hAnsi="Cambria" w:cstheme="majorHAnsi"/>
          <w:sz w:val="26"/>
          <w:szCs w:val="26"/>
        </w:rPr>
        <w:t xml:space="preserve"> </w:t>
      </w:r>
      <w:r w:rsidR="00262C32" w:rsidRPr="00262C32">
        <w:rPr>
          <w:rFonts w:ascii="Cambria" w:hAnsi="Cambria" w:cstheme="majorHAnsi"/>
          <w:sz w:val="26"/>
          <w:szCs w:val="26"/>
        </w:rPr>
        <w:t>En términos de lo dispuesto por el artículo 51 y 52 de la Ley de Transparencia y Acceso a la Información Pública para el Estado de Guanajuato, se procede a realizar el pase de lista de asistencia, encontrándose presentes: Lic. Salvador Torres Mancilla, Encargado del Despacho de la Contraloría Municipal; Lic. Oscar Miguel Cortés Cibrián, Asesor Jurídico; y Tec. Alberto Martínez, Titular de la Unidad de Transparencia. Acreditado lo anterior, se declara la existencia de Quorum Legal para celebrar la presente Sesión del Comité de Transparencia del Honorable Ayuntamiento del municipio de Ocampo, Guanajuato, administración 2021-2024</w:t>
      </w:r>
      <w:r w:rsidR="00262C32">
        <w:rPr>
          <w:rFonts w:ascii="Cambria" w:hAnsi="Cambria" w:cstheme="majorHAnsi"/>
          <w:sz w:val="26"/>
          <w:szCs w:val="26"/>
        </w:rPr>
        <w:t>.---------------------------------------</w:t>
      </w:r>
    </w:p>
    <w:p w:rsidR="0083786B" w:rsidRPr="00411B22" w:rsidRDefault="0083786B" w:rsidP="00D048A3">
      <w:pPr>
        <w:pStyle w:val="Sinespaciado"/>
        <w:jc w:val="both"/>
        <w:rPr>
          <w:rFonts w:ascii="Cambria" w:hAnsi="Cambria" w:cstheme="majorHAnsi"/>
          <w:sz w:val="26"/>
          <w:szCs w:val="26"/>
        </w:rPr>
      </w:pPr>
    </w:p>
    <w:p w:rsidR="00D048A3" w:rsidRPr="00411B22" w:rsidRDefault="00D048A3" w:rsidP="00D048A3">
      <w:pPr>
        <w:pStyle w:val="Sinespaciado"/>
        <w:jc w:val="both"/>
        <w:rPr>
          <w:rFonts w:ascii="Cambria" w:hAnsi="Cambria" w:cstheme="majorHAnsi"/>
          <w:sz w:val="26"/>
          <w:szCs w:val="26"/>
        </w:rPr>
      </w:pPr>
      <w:r w:rsidRPr="00411B22">
        <w:rPr>
          <w:rFonts w:ascii="Cambria" w:hAnsi="Cambria" w:cstheme="majorHAnsi"/>
          <w:b/>
          <w:sz w:val="26"/>
          <w:szCs w:val="26"/>
        </w:rPr>
        <w:t xml:space="preserve">PUNTO NUMERO </w:t>
      </w:r>
      <w:r w:rsidR="00262C32">
        <w:rPr>
          <w:rFonts w:ascii="Cambria" w:hAnsi="Cambria" w:cstheme="majorHAnsi"/>
          <w:b/>
          <w:sz w:val="26"/>
          <w:szCs w:val="26"/>
        </w:rPr>
        <w:t>DOS</w:t>
      </w:r>
      <w:r w:rsidRPr="00411B22">
        <w:rPr>
          <w:rFonts w:ascii="Cambria" w:hAnsi="Cambria" w:cstheme="majorHAnsi"/>
          <w:b/>
          <w:sz w:val="26"/>
          <w:szCs w:val="26"/>
        </w:rPr>
        <w:t>.- APROBACIÓN DE</w:t>
      </w:r>
      <w:r w:rsidR="00545F67" w:rsidRPr="00411B22">
        <w:rPr>
          <w:rFonts w:ascii="Cambria" w:hAnsi="Cambria" w:cstheme="majorHAnsi"/>
          <w:b/>
          <w:sz w:val="26"/>
          <w:szCs w:val="26"/>
        </w:rPr>
        <w:t>L ORDEN DEL DÍA</w:t>
      </w:r>
      <w:r w:rsidR="00545F67" w:rsidRPr="00411B22">
        <w:rPr>
          <w:rFonts w:ascii="Cambria" w:hAnsi="Cambria" w:cstheme="majorHAnsi"/>
          <w:sz w:val="26"/>
          <w:szCs w:val="26"/>
        </w:rPr>
        <w:t xml:space="preserve">.- </w:t>
      </w:r>
      <w:r w:rsidR="00262C32" w:rsidRPr="00262C32">
        <w:rPr>
          <w:rFonts w:ascii="Cambria" w:hAnsi="Cambria" w:cstheme="majorHAnsi"/>
          <w:sz w:val="26"/>
          <w:szCs w:val="26"/>
        </w:rPr>
        <w:t xml:space="preserve">Se procede a dar lectura al orden del día propuesto para la presente sesión del Comité de Transparencia, analizado éste se somete a votación, siendo </w:t>
      </w:r>
      <w:r w:rsidR="00262C32" w:rsidRPr="00262C32">
        <w:rPr>
          <w:rFonts w:ascii="Cambria" w:hAnsi="Cambria" w:cstheme="majorHAnsi"/>
          <w:b/>
          <w:sz w:val="26"/>
          <w:szCs w:val="26"/>
        </w:rPr>
        <w:t>APROBADO</w:t>
      </w:r>
      <w:r w:rsidR="00262C32" w:rsidRPr="00262C32">
        <w:rPr>
          <w:rFonts w:ascii="Cambria" w:hAnsi="Cambria" w:cstheme="majorHAnsi"/>
          <w:sz w:val="26"/>
          <w:szCs w:val="26"/>
        </w:rPr>
        <w:t xml:space="preserve"> por Unanimidad de los presentes</w:t>
      </w:r>
      <w:r w:rsidR="00262C32">
        <w:rPr>
          <w:rFonts w:ascii="Cambria" w:hAnsi="Cambria" w:cstheme="majorHAnsi"/>
          <w:sz w:val="26"/>
          <w:szCs w:val="26"/>
        </w:rPr>
        <w:t>.----------------------------------------------------------------</w:t>
      </w:r>
    </w:p>
    <w:p w:rsidR="00545F67" w:rsidRPr="00672889" w:rsidRDefault="00545F67" w:rsidP="00D048A3">
      <w:pPr>
        <w:pStyle w:val="Sinespaciado"/>
        <w:jc w:val="both"/>
        <w:rPr>
          <w:rFonts w:ascii="Cambria" w:hAnsi="Cambria" w:cstheme="majorHAnsi"/>
          <w:szCs w:val="26"/>
        </w:rPr>
      </w:pPr>
    </w:p>
    <w:p w:rsidR="00B81479" w:rsidRPr="00672889" w:rsidRDefault="00262C32" w:rsidP="00262C32">
      <w:pPr>
        <w:pStyle w:val="Sinespaciado"/>
        <w:jc w:val="both"/>
        <w:rPr>
          <w:rFonts w:ascii="Cambria" w:hAnsi="Cambria" w:cstheme="majorHAnsi"/>
          <w:szCs w:val="26"/>
        </w:rPr>
      </w:pPr>
      <w:r w:rsidRPr="00672889">
        <w:rPr>
          <w:rFonts w:ascii="Cambria" w:hAnsi="Cambria" w:cstheme="majorHAnsi"/>
          <w:b/>
          <w:szCs w:val="26"/>
        </w:rPr>
        <w:t>PUNTO NÚMERO TRES.- PUNTO DE ACUERDO QUE SE PRESENTA PARA ANALIZAR Y EN SU CASO APROBAR LA SOLICITU</w:t>
      </w:r>
      <w:r w:rsidR="00672889">
        <w:rPr>
          <w:rFonts w:ascii="Cambria" w:hAnsi="Cambria" w:cstheme="majorHAnsi"/>
          <w:b/>
          <w:szCs w:val="26"/>
        </w:rPr>
        <w:t>D DE PRÓRROGA REQUERIDA POR LA REGIDORA MARÍA MAGDALENA ALMAZÁN GONZÁLEZ</w:t>
      </w:r>
      <w:r w:rsidR="00672889" w:rsidRPr="00672889">
        <w:rPr>
          <w:rFonts w:ascii="Cambria" w:hAnsi="Cambria" w:cstheme="majorHAnsi"/>
          <w:b/>
          <w:szCs w:val="26"/>
        </w:rPr>
        <w:t xml:space="preserve">., </w:t>
      </w:r>
      <w:r w:rsidRPr="00672889">
        <w:rPr>
          <w:rFonts w:ascii="Cambria" w:hAnsi="Cambria" w:cstheme="majorHAnsi"/>
          <w:b/>
          <w:szCs w:val="26"/>
        </w:rPr>
        <w:t>EN TÉRMINOS DE LO DISPUESTO POR EL ARTÍCULO 99 SEGUNDO PÁRRAFO DE LA LEY DE TRANSPARENCIA Y ACCESO A LA INFORMACIÓN PÚBLICA PARA EL ESTADO DE GUANAJUATO, RESPECTO A LA SOLICITUD CON FOLIO 110197100005824</w:t>
      </w:r>
      <w:r w:rsidR="00545F67" w:rsidRPr="00672889">
        <w:rPr>
          <w:rFonts w:ascii="Cambria" w:hAnsi="Cambria" w:cstheme="majorHAnsi"/>
          <w:szCs w:val="26"/>
        </w:rPr>
        <w:t xml:space="preserve">.- </w:t>
      </w:r>
      <w:r w:rsidRPr="00672889">
        <w:rPr>
          <w:rFonts w:ascii="Cambria" w:hAnsi="Cambria" w:cstheme="majorHAnsi"/>
          <w:szCs w:val="26"/>
        </w:rPr>
        <w:t>En uso de la voz el Tec. Alberto Martínez. Aguiñaga</w:t>
      </w:r>
      <w:bookmarkStart w:id="0" w:name="_GoBack"/>
      <w:bookmarkEnd w:id="0"/>
      <w:r w:rsidRPr="00672889">
        <w:rPr>
          <w:rFonts w:ascii="Cambria" w:hAnsi="Cambria" w:cstheme="majorHAnsi"/>
          <w:szCs w:val="26"/>
        </w:rPr>
        <w:t xml:space="preserve"> da cuenta a los integrantes del Comité de Transparencia, de un oficio de petición, remitido a los 29 días del mes de abril del año en curso, </w:t>
      </w:r>
      <w:r w:rsidRPr="00672889">
        <w:rPr>
          <w:rFonts w:ascii="Cambria" w:hAnsi="Cambria" w:cstheme="majorHAnsi"/>
          <w:szCs w:val="26"/>
        </w:rPr>
        <w:t xml:space="preserve">por la Regidora Municipal María </w:t>
      </w:r>
      <w:r w:rsidRPr="00672889">
        <w:rPr>
          <w:rFonts w:ascii="Cambria" w:hAnsi="Cambria" w:cstheme="majorHAnsi"/>
          <w:szCs w:val="26"/>
        </w:rPr>
        <w:t xml:space="preserve">Madalena Almazán </w:t>
      </w:r>
      <w:r w:rsidRPr="00672889">
        <w:rPr>
          <w:rFonts w:ascii="Cambria" w:hAnsi="Cambria" w:cstheme="majorHAnsi"/>
          <w:szCs w:val="26"/>
        </w:rPr>
        <w:t>González</w:t>
      </w:r>
      <w:r w:rsidRPr="00672889">
        <w:rPr>
          <w:rFonts w:ascii="Cambria" w:hAnsi="Cambria" w:cstheme="majorHAnsi"/>
          <w:szCs w:val="26"/>
        </w:rPr>
        <w:t xml:space="preserve"> por conducto del cual solicita le sea autorizada una ampliación de tres días hábiles, para efectos de dar respuesta a la solicitud de información requerida a </w:t>
      </w:r>
      <w:r w:rsidRPr="00672889">
        <w:rPr>
          <w:rFonts w:ascii="Cambria" w:hAnsi="Cambria" w:cstheme="majorHAnsi"/>
          <w:szCs w:val="26"/>
        </w:rPr>
        <w:t>través</w:t>
      </w:r>
      <w:r w:rsidRPr="00672889">
        <w:rPr>
          <w:rFonts w:ascii="Cambria" w:hAnsi="Cambria" w:cstheme="majorHAnsi"/>
          <w:szCs w:val="26"/>
        </w:rPr>
        <w:t xml:space="preserve"> de la Plataforma Nacional de Transparencia en fecha 23 de abril del año 2024, con el folio </w:t>
      </w:r>
      <w:r w:rsidRPr="00672889">
        <w:rPr>
          <w:rFonts w:ascii="Cambria" w:hAnsi="Cambria" w:cstheme="majorHAnsi"/>
          <w:b/>
          <w:szCs w:val="26"/>
        </w:rPr>
        <w:t>110197100005824.</w:t>
      </w:r>
      <w:r w:rsidRPr="00672889">
        <w:rPr>
          <w:rFonts w:ascii="Cambria" w:hAnsi="Cambria" w:cstheme="majorHAnsi"/>
          <w:szCs w:val="26"/>
        </w:rPr>
        <w:t xml:space="preserve"> </w:t>
      </w:r>
      <w:r w:rsidRPr="00672889">
        <w:rPr>
          <w:rFonts w:ascii="Cambria" w:hAnsi="Cambria" w:cstheme="majorHAnsi"/>
          <w:szCs w:val="26"/>
        </w:rPr>
        <w:lastRenderedPageBreak/>
        <w:t xml:space="preserve">Siendo todo lo que hace constar, y analizadas tanto la solicitud de prórroga, </w:t>
      </w:r>
      <w:r w:rsidRPr="00672889">
        <w:rPr>
          <w:rFonts w:ascii="Cambria" w:hAnsi="Cambria" w:cstheme="majorHAnsi"/>
          <w:szCs w:val="26"/>
        </w:rPr>
        <w:t>así</w:t>
      </w:r>
      <w:r w:rsidRPr="00672889">
        <w:rPr>
          <w:rFonts w:ascii="Cambria" w:hAnsi="Cambria" w:cstheme="majorHAnsi"/>
          <w:szCs w:val="26"/>
        </w:rPr>
        <w:t xml:space="preserve"> como el requerimiento de información presentado, los suscritos miembros del Comité de Tran</w:t>
      </w:r>
      <w:r w:rsidRPr="00672889">
        <w:rPr>
          <w:rFonts w:ascii="Cambria" w:hAnsi="Cambria" w:cstheme="majorHAnsi"/>
          <w:szCs w:val="26"/>
        </w:rPr>
        <w:t xml:space="preserve">sparencia, determinamos </w:t>
      </w:r>
      <w:r w:rsidRPr="00672889">
        <w:rPr>
          <w:rFonts w:ascii="Cambria" w:hAnsi="Cambria" w:cstheme="majorHAnsi"/>
          <w:b/>
          <w:szCs w:val="26"/>
        </w:rPr>
        <w:t>APROBAR</w:t>
      </w:r>
      <w:r w:rsidRPr="00672889">
        <w:rPr>
          <w:rFonts w:ascii="Cambria" w:hAnsi="Cambria" w:cstheme="majorHAnsi"/>
          <w:szCs w:val="26"/>
        </w:rPr>
        <w:t xml:space="preserve"> de manera </w:t>
      </w:r>
      <w:r w:rsidRPr="00672889">
        <w:rPr>
          <w:rFonts w:ascii="Cambria" w:hAnsi="Cambria" w:cstheme="majorHAnsi"/>
          <w:szCs w:val="26"/>
        </w:rPr>
        <w:t>Unánime</w:t>
      </w:r>
      <w:r w:rsidRPr="00672889">
        <w:rPr>
          <w:rFonts w:ascii="Cambria" w:hAnsi="Cambria" w:cstheme="majorHAnsi"/>
          <w:szCs w:val="26"/>
        </w:rPr>
        <w:t xml:space="preserve"> la prórroga de 3 días hábiles. Lo anterior en términos del </w:t>
      </w:r>
      <w:r w:rsidRPr="00672889">
        <w:rPr>
          <w:rFonts w:ascii="Cambria" w:hAnsi="Cambria" w:cstheme="majorHAnsi"/>
          <w:szCs w:val="26"/>
        </w:rPr>
        <w:t>artículo</w:t>
      </w:r>
      <w:r w:rsidRPr="00672889">
        <w:rPr>
          <w:rFonts w:ascii="Cambria" w:hAnsi="Cambria" w:cstheme="majorHAnsi"/>
          <w:szCs w:val="26"/>
        </w:rPr>
        <w:t xml:space="preserve"> 99 segundo párrafo de la Ley de Transpar</w:t>
      </w:r>
      <w:r w:rsidRPr="00672889">
        <w:rPr>
          <w:rFonts w:ascii="Cambria" w:hAnsi="Cambria" w:cstheme="majorHAnsi"/>
          <w:szCs w:val="26"/>
        </w:rPr>
        <w:t xml:space="preserve">encia y Acceso a la Información </w:t>
      </w:r>
      <w:r w:rsidRPr="00672889">
        <w:rPr>
          <w:rFonts w:ascii="Cambria" w:hAnsi="Cambria" w:cstheme="majorHAnsi"/>
          <w:szCs w:val="26"/>
        </w:rPr>
        <w:t>Pública para el Estado de Guanajuato.</w:t>
      </w:r>
      <w:r w:rsidRPr="00672889">
        <w:rPr>
          <w:rFonts w:ascii="Cambria" w:hAnsi="Cambria" w:cstheme="majorHAnsi"/>
          <w:szCs w:val="26"/>
        </w:rPr>
        <w:t xml:space="preserve"> </w:t>
      </w:r>
      <w:r w:rsidR="00672889">
        <w:rPr>
          <w:rFonts w:ascii="Cambria" w:hAnsi="Cambria" w:cstheme="majorHAnsi"/>
          <w:szCs w:val="26"/>
        </w:rPr>
        <w:t>-----------------------------------------------------------------------------------------------</w:t>
      </w:r>
    </w:p>
    <w:p w:rsidR="0098691A" w:rsidRPr="00672889" w:rsidRDefault="0098691A" w:rsidP="003F379B">
      <w:pPr>
        <w:pStyle w:val="Sinespaciado"/>
        <w:jc w:val="both"/>
        <w:rPr>
          <w:rFonts w:ascii="Cambria" w:hAnsi="Cambria" w:cstheme="majorHAnsi"/>
          <w:b/>
          <w:szCs w:val="26"/>
        </w:rPr>
      </w:pPr>
    </w:p>
    <w:p w:rsidR="003F379B" w:rsidRPr="00672889" w:rsidRDefault="00262C32" w:rsidP="00BE7D9B">
      <w:pPr>
        <w:pStyle w:val="Sinespaciado"/>
        <w:jc w:val="both"/>
        <w:rPr>
          <w:rFonts w:ascii="Cambria" w:hAnsi="Cambria" w:cstheme="majorHAnsi"/>
          <w:sz w:val="22"/>
          <w:szCs w:val="26"/>
        </w:rPr>
      </w:pPr>
      <w:r w:rsidRPr="00672889">
        <w:rPr>
          <w:rFonts w:ascii="Cambria" w:hAnsi="Cambria" w:cs="Calibri"/>
          <w:b/>
          <w:szCs w:val="26"/>
        </w:rPr>
        <w:t>PUNTO NUMERO CUATRO.- CLAUSURA DE LA SESIÓN.-</w:t>
      </w:r>
      <w:r w:rsidRPr="00672889">
        <w:rPr>
          <w:rFonts w:ascii="Cambria" w:hAnsi="Cambria" w:cs="Calibri"/>
          <w:szCs w:val="26"/>
        </w:rPr>
        <w:t xml:space="preserve"> Siendo las 10:00 horas con 30 minutos del día 30 de abril del año 2024, se da por clausurada la presente sesión del Comité de Transparencia del H. Ayuntamiento del Municipio de Ocampo, Guanajuato, firmando los que en ella intervinieron y quisieron hacerlo.</w:t>
      </w:r>
      <w:r w:rsidRPr="00672889">
        <w:rPr>
          <w:rFonts w:ascii="Cambria" w:hAnsi="Cambria" w:cstheme="majorHAnsi"/>
          <w:szCs w:val="26"/>
        </w:rPr>
        <w:t>-</w:t>
      </w:r>
    </w:p>
    <w:p w:rsidR="003F379B" w:rsidRPr="00411B22" w:rsidRDefault="003F379B" w:rsidP="00BE7D9B">
      <w:pPr>
        <w:pStyle w:val="Sinespaciado"/>
        <w:jc w:val="both"/>
        <w:rPr>
          <w:rFonts w:ascii="Cambria" w:hAnsi="Cambria"/>
          <w:sz w:val="26"/>
          <w:szCs w:val="26"/>
        </w:rPr>
      </w:pPr>
    </w:p>
    <w:tbl>
      <w:tblPr>
        <w:tblW w:w="9289" w:type="dxa"/>
        <w:jc w:val="center"/>
        <w:tblLook w:val="04A0" w:firstRow="1" w:lastRow="0" w:firstColumn="1" w:lastColumn="0" w:noHBand="0" w:noVBand="1"/>
      </w:tblPr>
      <w:tblGrid>
        <w:gridCol w:w="9289"/>
      </w:tblGrid>
      <w:tr w:rsidR="00255010" w:rsidRPr="00411B22" w:rsidTr="00255010">
        <w:trPr>
          <w:jc w:val="center"/>
        </w:trPr>
        <w:tc>
          <w:tcPr>
            <w:tcW w:w="9289" w:type="dxa"/>
            <w:hideMark/>
          </w:tcPr>
          <w:tbl>
            <w:tblPr>
              <w:tblStyle w:val="Tablaconcuadrcula"/>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4507"/>
            </w:tblGrid>
            <w:tr w:rsidR="00255010" w:rsidRPr="00411B22" w:rsidTr="008F4B98">
              <w:tc>
                <w:tcPr>
                  <w:tcW w:w="4566" w:type="dxa"/>
                </w:tcPr>
                <w:p w:rsidR="00255010" w:rsidRPr="00411B22" w:rsidRDefault="00255010" w:rsidP="00BE7D9B">
                  <w:pPr>
                    <w:autoSpaceDE w:val="0"/>
                    <w:autoSpaceDN w:val="0"/>
                    <w:adjustRightInd w:val="0"/>
                    <w:rPr>
                      <w:rFonts w:ascii="Cambria" w:hAnsi="Cambria" w:cs="Arial"/>
                      <w:b/>
                      <w:sz w:val="26"/>
                      <w:szCs w:val="26"/>
                      <w:lang w:eastAsia="en-US"/>
                    </w:rPr>
                  </w:pPr>
                </w:p>
                <w:p w:rsidR="00255010" w:rsidRDefault="00255010" w:rsidP="00BE7D9B">
                  <w:pPr>
                    <w:autoSpaceDE w:val="0"/>
                    <w:autoSpaceDN w:val="0"/>
                    <w:adjustRightInd w:val="0"/>
                    <w:jc w:val="center"/>
                    <w:rPr>
                      <w:rFonts w:ascii="Cambria" w:hAnsi="Cambria" w:cs="Arial"/>
                      <w:b/>
                      <w:sz w:val="26"/>
                      <w:szCs w:val="26"/>
                      <w:lang w:eastAsia="en-US"/>
                    </w:rPr>
                  </w:pPr>
                </w:p>
                <w:p w:rsidR="00262C32" w:rsidRDefault="00262C32" w:rsidP="00BE7D9B">
                  <w:pPr>
                    <w:autoSpaceDE w:val="0"/>
                    <w:autoSpaceDN w:val="0"/>
                    <w:adjustRightInd w:val="0"/>
                    <w:jc w:val="center"/>
                    <w:rPr>
                      <w:rFonts w:ascii="Cambria" w:hAnsi="Cambria" w:cs="Arial"/>
                      <w:b/>
                      <w:sz w:val="26"/>
                      <w:szCs w:val="26"/>
                      <w:lang w:eastAsia="en-US"/>
                    </w:rPr>
                  </w:pPr>
                </w:p>
                <w:p w:rsidR="00262C32" w:rsidRPr="00411B22" w:rsidRDefault="00262C32" w:rsidP="00BE7D9B">
                  <w:pPr>
                    <w:autoSpaceDE w:val="0"/>
                    <w:autoSpaceDN w:val="0"/>
                    <w:adjustRightInd w:val="0"/>
                    <w:jc w:val="center"/>
                    <w:rPr>
                      <w:rFonts w:ascii="Cambria" w:hAnsi="Cambria" w:cs="Arial"/>
                      <w:b/>
                      <w:sz w:val="26"/>
                      <w:szCs w:val="26"/>
                      <w:lang w:eastAsia="en-US"/>
                    </w:rPr>
                  </w:pPr>
                  <w:r>
                    <w:rPr>
                      <w:rFonts w:ascii="Cambria" w:hAnsi="Cambria" w:cs="Arial"/>
                      <w:b/>
                      <w:sz w:val="26"/>
                      <w:szCs w:val="26"/>
                      <w:lang w:eastAsia="en-US"/>
                    </w:rPr>
                    <w:t>_________________________________________</w:t>
                  </w:r>
                </w:p>
                <w:p w:rsidR="005B2126" w:rsidRPr="00411B22" w:rsidRDefault="00262C32" w:rsidP="005B2126">
                  <w:pPr>
                    <w:autoSpaceDE w:val="0"/>
                    <w:autoSpaceDN w:val="0"/>
                    <w:adjustRightInd w:val="0"/>
                    <w:jc w:val="center"/>
                    <w:rPr>
                      <w:rFonts w:ascii="Cambria" w:hAnsi="Cambria" w:cs="Arial"/>
                      <w:b/>
                      <w:sz w:val="26"/>
                      <w:szCs w:val="26"/>
                      <w:lang w:eastAsia="en-US"/>
                    </w:rPr>
                  </w:pPr>
                  <w:r>
                    <w:rPr>
                      <w:rFonts w:ascii="Cambria" w:hAnsi="Cambria" w:cs="Arial"/>
                      <w:b/>
                      <w:sz w:val="26"/>
                      <w:szCs w:val="26"/>
                      <w:lang w:eastAsia="en-US"/>
                    </w:rPr>
                    <w:t>Lic. Salvador Torres Mancilla</w:t>
                  </w:r>
                  <w:r w:rsidR="005B2126" w:rsidRPr="00411B22">
                    <w:rPr>
                      <w:rFonts w:ascii="Cambria" w:hAnsi="Cambria" w:cs="Arial"/>
                      <w:b/>
                      <w:sz w:val="26"/>
                      <w:szCs w:val="26"/>
                      <w:lang w:eastAsia="en-US"/>
                    </w:rPr>
                    <w:t xml:space="preserve"> </w:t>
                  </w:r>
                </w:p>
                <w:p w:rsidR="00255010" w:rsidRPr="00411B22" w:rsidRDefault="00262C32" w:rsidP="00BE7D9B">
                  <w:pPr>
                    <w:autoSpaceDE w:val="0"/>
                    <w:autoSpaceDN w:val="0"/>
                    <w:adjustRightInd w:val="0"/>
                    <w:jc w:val="center"/>
                    <w:rPr>
                      <w:rFonts w:ascii="Cambria" w:hAnsi="Cambria" w:cs="Arial"/>
                      <w:b/>
                      <w:sz w:val="26"/>
                      <w:szCs w:val="26"/>
                      <w:lang w:eastAsia="en-US"/>
                    </w:rPr>
                  </w:pPr>
                  <w:r>
                    <w:rPr>
                      <w:rFonts w:ascii="Cambria" w:hAnsi="Cambria" w:cs="Arial"/>
                      <w:b/>
                      <w:sz w:val="26"/>
                      <w:szCs w:val="26"/>
                      <w:lang w:eastAsia="en-US"/>
                    </w:rPr>
                    <w:t>Encargado de la Contraloría Municipal</w:t>
                  </w:r>
                </w:p>
              </w:tc>
              <w:tc>
                <w:tcPr>
                  <w:tcW w:w="4507" w:type="dxa"/>
                </w:tcPr>
                <w:p w:rsidR="00255010" w:rsidRPr="00411B22" w:rsidRDefault="00255010" w:rsidP="00BE7D9B">
                  <w:pPr>
                    <w:autoSpaceDE w:val="0"/>
                    <w:autoSpaceDN w:val="0"/>
                    <w:adjustRightInd w:val="0"/>
                    <w:jc w:val="center"/>
                    <w:rPr>
                      <w:rFonts w:ascii="Cambria" w:hAnsi="Cambria" w:cs="Arial"/>
                      <w:b/>
                      <w:sz w:val="26"/>
                      <w:szCs w:val="26"/>
                      <w:lang w:eastAsia="en-US"/>
                    </w:rPr>
                  </w:pPr>
                </w:p>
                <w:p w:rsidR="00255010" w:rsidRDefault="00255010" w:rsidP="00BE7D9B">
                  <w:pPr>
                    <w:autoSpaceDE w:val="0"/>
                    <w:autoSpaceDN w:val="0"/>
                    <w:adjustRightInd w:val="0"/>
                    <w:rPr>
                      <w:rFonts w:ascii="Cambria" w:hAnsi="Cambria" w:cs="Arial"/>
                      <w:b/>
                      <w:sz w:val="26"/>
                      <w:szCs w:val="26"/>
                      <w:lang w:eastAsia="en-US"/>
                    </w:rPr>
                  </w:pPr>
                </w:p>
                <w:p w:rsidR="00262C32" w:rsidRDefault="00262C32" w:rsidP="00BE7D9B">
                  <w:pPr>
                    <w:autoSpaceDE w:val="0"/>
                    <w:autoSpaceDN w:val="0"/>
                    <w:adjustRightInd w:val="0"/>
                    <w:rPr>
                      <w:rFonts w:ascii="Cambria" w:hAnsi="Cambria" w:cs="Arial"/>
                      <w:b/>
                      <w:sz w:val="26"/>
                      <w:szCs w:val="26"/>
                      <w:lang w:eastAsia="en-US"/>
                    </w:rPr>
                  </w:pPr>
                </w:p>
                <w:p w:rsidR="00262C32" w:rsidRPr="00411B22" w:rsidRDefault="00262C32" w:rsidP="00BE7D9B">
                  <w:pPr>
                    <w:autoSpaceDE w:val="0"/>
                    <w:autoSpaceDN w:val="0"/>
                    <w:adjustRightInd w:val="0"/>
                    <w:rPr>
                      <w:rFonts w:ascii="Cambria" w:hAnsi="Cambria" w:cs="Arial"/>
                      <w:b/>
                      <w:sz w:val="26"/>
                      <w:szCs w:val="26"/>
                      <w:lang w:eastAsia="en-US"/>
                    </w:rPr>
                  </w:pPr>
                  <w:r>
                    <w:rPr>
                      <w:rFonts w:ascii="Cambria" w:hAnsi="Cambria" w:cs="Arial"/>
                      <w:b/>
                      <w:sz w:val="26"/>
                      <w:szCs w:val="26"/>
                      <w:lang w:eastAsia="en-US"/>
                    </w:rPr>
                    <w:t>___________________________________________</w:t>
                  </w:r>
                </w:p>
                <w:p w:rsidR="00255010" w:rsidRPr="00411B22" w:rsidRDefault="00262C32" w:rsidP="00BE7D9B">
                  <w:pPr>
                    <w:autoSpaceDE w:val="0"/>
                    <w:autoSpaceDN w:val="0"/>
                    <w:adjustRightInd w:val="0"/>
                    <w:jc w:val="center"/>
                    <w:rPr>
                      <w:rFonts w:ascii="Cambria" w:hAnsi="Cambria" w:cs="Arial"/>
                      <w:b/>
                      <w:sz w:val="26"/>
                      <w:szCs w:val="26"/>
                      <w:lang w:eastAsia="en-US"/>
                    </w:rPr>
                  </w:pPr>
                  <w:r>
                    <w:rPr>
                      <w:rFonts w:ascii="Cambria" w:hAnsi="Cambria" w:cs="Arial"/>
                      <w:b/>
                      <w:sz w:val="26"/>
                      <w:szCs w:val="26"/>
                      <w:lang w:eastAsia="en-US"/>
                    </w:rPr>
                    <w:t>Lic. Oscar Miguel Cortes Cibrián</w:t>
                  </w:r>
                </w:p>
                <w:p w:rsidR="00255010" w:rsidRPr="00411B22" w:rsidRDefault="00262C32" w:rsidP="00BE7D9B">
                  <w:pPr>
                    <w:autoSpaceDE w:val="0"/>
                    <w:autoSpaceDN w:val="0"/>
                    <w:adjustRightInd w:val="0"/>
                    <w:jc w:val="center"/>
                    <w:rPr>
                      <w:rFonts w:ascii="Cambria" w:hAnsi="Cambria" w:cs="Arial"/>
                      <w:b/>
                      <w:sz w:val="26"/>
                      <w:szCs w:val="26"/>
                      <w:lang w:eastAsia="en-US"/>
                    </w:rPr>
                  </w:pPr>
                  <w:r>
                    <w:rPr>
                      <w:rFonts w:ascii="Cambria" w:hAnsi="Cambria" w:cs="Arial"/>
                      <w:b/>
                      <w:sz w:val="26"/>
                      <w:szCs w:val="26"/>
                      <w:lang w:eastAsia="en-US"/>
                    </w:rPr>
                    <w:t xml:space="preserve">Secretario del comité </w:t>
                  </w:r>
                </w:p>
                <w:p w:rsidR="00255010" w:rsidRPr="00411B22" w:rsidRDefault="00255010" w:rsidP="00BE7D9B">
                  <w:pPr>
                    <w:autoSpaceDE w:val="0"/>
                    <w:autoSpaceDN w:val="0"/>
                    <w:adjustRightInd w:val="0"/>
                    <w:jc w:val="center"/>
                    <w:rPr>
                      <w:rFonts w:ascii="Cambria" w:hAnsi="Cambria" w:cs="Arial"/>
                      <w:b/>
                      <w:sz w:val="26"/>
                      <w:szCs w:val="26"/>
                      <w:lang w:eastAsia="en-US"/>
                    </w:rPr>
                  </w:pPr>
                </w:p>
              </w:tc>
            </w:tr>
            <w:tr w:rsidR="00255010" w:rsidRPr="00411B22" w:rsidTr="005B2126">
              <w:trPr>
                <w:trHeight w:val="1001"/>
              </w:trPr>
              <w:tc>
                <w:tcPr>
                  <w:tcW w:w="9073" w:type="dxa"/>
                  <w:gridSpan w:val="2"/>
                </w:tcPr>
                <w:p w:rsidR="00255010" w:rsidRDefault="00255010" w:rsidP="00BE7D9B">
                  <w:pPr>
                    <w:autoSpaceDE w:val="0"/>
                    <w:autoSpaceDN w:val="0"/>
                    <w:adjustRightInd w:val="0"/>
                    <w:rPr>
                      <w:rFonts w:ascii="Cambria" w:hAnsi="Cambria" w:cs="Arial"/>
                      <w:b/>
                      <w:sz w:val="26"/>
                      <w:szCs w:val="26"/>
                      <w:lang w:eastAsia="en-US"/>
                    </w:rPr>
                  </w:pPr>
                </w:p>
                <w:p w:rsidR="00262C32" w:rsidRDefault="00262C32" w:rsidP="00BE7D9B">
                  <w:pPr>
                    <w:autoSpaceDE w:val="0"/>
                    <w:autoSpaceDN w:val="0"/>
                    <w:adjustRightInd w:val="0"/>
                    <w:rPr>
                      <w:rFonts w:ascii="Cambria" w:hAnsi="Cambria" w:cs="Arial"/>
                      <w:b/>
                      <w:sz w:val="26"/>
                      <w:szCs w:val="26"/>
                      <w:lang w:eastAsia="en-US"/>
                    </w:rPr>
                  </w:pPr>
                </w:p>
                <w:p w:rsidR="00262C32" w:rsidRDefault="00262C32" w:rsidP="00BE7D9B">
                  <w:pPr>
                    <w:autoSpaceDE w:val="0"/>
                    <w:autoSpaceDN w:val="0"/>
                    <w:adjustRightInd w:val="0"/>
                    <w:rPr>
                      <w:rFonts w:ascii="Cambria" w:hAnsi="Cambria" w:cs="Arial"/>
                      <w:b/>
                      <w:sz w:val="26"/>
                      <w:szCs w:val="26"/>
                      <w:lang w:eastAsia="en-US"/>
                    </w:rPr>
                  </w:pPr>
                </w:p>
                <w:p w:rsidR="00262C32" w:rsidRPr="00411B22" w:rsidRDefault="00262C32" w:rsidP="00BE7D9B">
                  <w:pPr>
                    <w:autoSpaceDE w:val="0"/>
                    <w:autoSpaceDN w:val="0"/>
                    <w:adjustRightInd w:val="0"/>
                    <w:rPr>
                      <w:rFonts w:ascii="Cambria" w:hAnsi="Cambria" w:cs="Arial"/>
                      <w:b/>
                      <w:sz w:val="26"/>
                      <w:szCs w:val="26"/>
                      <w:lang w:eastAsia="en-US"/>
                    </w:rPr>
                  </w:pPr>
                </w:p>
                <w:p w:rsidR="00262C32" w:rsidRDefault="00262C32" w:rsidP="00BE7D9B">
                  <w:pPr>
                    <w:autoSpaceDE w:val="0"/>
                    <w:autoSpaceDN w:val="0"/>
                    <w:adjustRightInd w:val="0"/>
                    <w:jc w:val="center"/>
                    <w:rPr>
                      <w:rFonts w:ascii="Cambria" w:hAnsi="Cambria" w:cs="Arial"/>
                      <w:b/>
                      <w:sz w:val="26"/>
                      <w:szCs w:val="26"/>
                      <w:lang w:eastAsia="en-US"/>
                    </w:rPr>
                  </w:pPr>
                  <w:r>
                    <w:rPr>
                      <w:rFonts w:ascii="Cambria" w:hAnsi="Cambria" w:cs="Arial"/>
                      <w:b/>
                      <w:sz w:val="26"/>
                      <w:szCs w:val="26"/>
                      <w:lang w:eastAsia="en-US"/>
                    </w:rPr>
                    <w:t>__________________________________________</w:t>
                  </w:r>
                </w:p>
                <w:p w:rsidR="00255010" w:rsidRDefault="00262C32" w:rsidP="00BE7D9B">
                  <w:pPr>
                    <w:autoSpaceDE w:val="0"/>
                    <w:autoSpaceDN w:val="0"/>
                    <w:adjustRightInd w:val="0"/>
                    <w:jc w:val="center"/>
                    <w:rPr>
                      <w:rFonts w:ascii="Cambria" w:hAnsi="Cambria" w:cs="Arial"/>
                      <w:b/>
                      <w:sz w:val="26"/>
                      <w:szCs w:val="26"/>
                      <w:lang w:eastAsia="en-US"/>
                    </w:rPr>
                  </w:pPr>
                  <w:r>
                    <w:rPr>
                      <w:rFonts w:ascii="Cambria" w:hAnsi="Cambria" w:cs="Arial"/>
                      <w:b/>
                      <w:sz w:val="26"/>
                      <w:szCs w:val="26"/>
                      <w:lang w:eastAsia="en-US"/>
                    </w:rPr>
                    <w:t>Tec. Alberto Martínez Aguiñaga</w:t>
                  </w:r>
                </w:p>
                <w:p w:rsidR="00262C32" w:rsidRPr="00411B22" w:rsidRDefault="00262C32" w:rsidP="00BE7D9B">
                  <w:pPr>
                    <w:autoSpaceDE w:val="0"/>
                    <w:autoSpaceDN w:val="0"/>
                    <w:adjustRightInd w:val="0"/>
                    <w:jc w:val="center"/>
                    <w:rPr>
                      <w:rFonts w:ascii="Cambria" w:hAnsi="Cambria" w:cs="Arial"/>
                      <w:b/>
                      <w:sz w:val="26"/>
                      <w:szCs w:val="26"/>
                      <w:lang w:eastAsia="en-US"/>
                    </w:rPr>
                  </w:pPr>
                  <w:r>
                    <w:rPr>
                      <w:rFonts w:ascii="Cambria" w:hAnsi="Cambria" w:cs="Arial"/>
                      <w:b/>
                      <w:sz w:val="26"/>
                      <w:szCs w:val="26"/>
                      <w:lang w:eastAsia="en-US"/>
                    </w:rPr>
                    <w:t xml:space="preserve">Vocal </w:t>
                  </w:r>
                </w:p>
                <w:p w:rsidR="00255010" w:rsidRPr="00411B22" w:rsidRDefault="00255010" w:rsidP="00BE7D9B">
                  <w:pPr>
                    <w:autoSpaceDE w:val="0"/>
                    <w:autoSpaceDN w:val="0"/>
                    <w:adjustRightInd w:val="0"/>
                    <w:rPr>
                      <w:rFonts w:ascii="Cambria" w:hAnsi="Cambria" w:cs="Arial"/>
                      <w:b/>
                      <w:sz w:val="26"/>
                      <w:szCs w:val="26"/>
                      <w:lang w:eastAsia="en-US"/>
                    </w:rPr>
                  </w:pPr>
                </w:p>
              </w:tc>
            </w:tr>
            <w:tr w:rsidR="00255010" w:rsidRPr="00411B22" w:rsidTr="008F4B98">
              <w:tc>
                <w:tcPr>
                  <w:tcW w:w="4566" w:type="dxa"/>
                </w:tcPr>
                <w:p w:rsidR="00255010" w:rsidRPr="00411B22" w:rsidRDefault="00255010" w:rsidP="00BE7D9B">
                  <w:pPr>
                    <w:autoSpaceDE w:val="0"/>
                    <w:autoSpaceDN w:val="0"/>
                    <w:adjustRightInd w:val="0"/>
                    <w:jc w:val="center"/>
                    <w:rPr>
                      <w:rFonts w:ascii="Cambria" w:hAnsi="Cambria" w:cs="Arial"/>
                      <w:b/>
                      <w:sz w:val="26"/>
                      <w:szCs w:val="26"/>
                      <w:lang w:eastAsia="en-US"/>
                    </w:rPr>
                  </w:pPr>
                </w:p>
              </w:tc>
              <w:tc>
                <w:tcPr>
                  <w:tcW w:w="4507" w:type="dxa"/>
                </w:tcPr>
                <w:p w:rsidR="00255010" w:rsidRPr="00411B22" w:rsidRDefault="00255010" w:rsidP="00262C32">
                  <w:pPr>
                    <w:autoSpaceDE w:val="0"/>
                    <w:autoSpaceDN w:val="0"/>
                    <w:adjustRightInd w:val="0"/>
                    <w:rPr>
                      <w:rFonts w:ascii="Cambria" w:hAnsi="Cambria" w:cs="Arial"/>
                      <w:b/>
                      <w:sz w:val="26"/>
                      <w:szCs w:val="26"/>
                      <w:lang w:eastAsia="en-US"/>
                    </w:rPr>
                  </w:pPr>
                </w:p>
              </w:tc>
            </w:tr>
          </w:tbl>
          <w:p w:rsidR="00255010" w:rsidRPr="00411B22" w:rsidRDefault="00255010" w:rsidP="00BE7D9B">
            <w:pPr>
              <w:spacing w:line="256" w:lineRule="auto"/>
              <w:rPr>
                <w:sz w:val="26"/>
                <w:szCs w:val="26"/>
              </w:rPr>
            </w:pPr>
          </w:p>
        </w:tc>
      </w:tr>
      <w:tr w:rsidR="00255010" w:rsidRPr="00411B22" w:rsidTr="00255010">
        <w:trPr>
          <w:jc w:val="center"/>
        </w:trPr>
        <w:tc>
          <w:tcPr>
            <w:tcW w:w="9289" w:type="dxa"/>
          </w:tcPr>
          <w:p w:rsidR="00255010" w:rsidRPr="00411B22" w:rsidRDefault="00255010" w:rsidP="00262C32">
            <w:pPr>
              <w:autoSpaceDE w:val="0"/>
              <w:autoSpaceDN w:val="0"/>
              <w:adjustRightInd w:val="0"/>
              <w:rPr>
                <w:rFonts w:ascii="Cambria" w:hAnsi="Cambria" w:cs="Arial"/>
                <w:b/>
                <w:sz w:val="26"/>
                <w:szCs w:val="26"/>
                <w:lang w:eastAsia="en-US"/>
              </w:rPr>
            </w:pPr>
          </w:p>
        </w:tc>
      </w:tr>
    </w:tbl>
    <w:p w:rsidR="00F311B6" w:rsidRPr="00411B22" w:rsidRDefault="00F311B6" w:rsidP="00BE7D9B">
      <w:pPr>
        <w:rPr>
          <w:sz w:val="26"/>
          <w:szCs w:val="26"/>
        </w:rPr>
      </w:pPr>
    </w:p>
    <w:sectPr w:rsidR="00F311B6" w:rsidRPr="00411B22" w:rsidSect="00CF6470">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6D9" w:rsidRDefault="00C706D9" w:rsidP="002621F4">
      <w:r>
        <w:separator/>
      </w:r>
    </w:p>
  </w:endnote>
  <w:endnote w:type="continuationSeparator" w:id="0">
    <w:p w:rsidR="00C706D9" w:rsidRDefault="00C706D9" w:rsidP="00262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Bol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6D9" w:rsidRDefault="00C706D9" w:rsidP="002621F4">
      <w:r>
        <w:separator/>
      </w:r>
    </w:p>
  </w:footnote>
  <w:footnote w:type="continuationSeparator" w:id="0">
    <w:p w:rsidR="00C706D9" w:rsidRDefault="00C706D9" w:rsidP="002621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0F227A"/>
    <w:multiLevelType w:val="hybridMultilevel"/>
    <w:tmpl w:val="FCDC3E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C5D"/>
    <w:rsid w:val="000009CB"/>
    <w:rsid w:val="00002332"/>
    <w:rsid w:val="000034BB"/>
    <w:rsid w:val="000055FD"/>
    <w:rsid w:val="00014174"/>
    <w:rsid w:val="000314BD"/>
    <w:rsid w:val="000320E4"/>
    <w:rsid w:val="000410B4"/>
    <w:rsid w:val="00050ADF"/>
    <w:rsid w:val="00061FCF"/>
    <w:rsid w:val="00063395"/>
    <w:rsid w:val="00066368"/>
    <w:rsid w:val="00067498"/>
    <w:rsid w:val="00076A6F"/>
    <w:rsid w:val="000815F1"/>
    <w:rsid w:val="00087A6D"/>
    <w:rsid w:val="000A5CF2"/>
    <w:rsid w:val="000A65BE"/>
    <w:rsid w:val="000A797F"/>
    <w:rsid w:val="000C7D5E"/>
    <w:rsid w:val="00102D60"/>
    <w:rsid w:val="0010623D"/>
    <w:rsid w:val="00112012"/>
    <w:rsid w:val="00125F57"/>
    <w:rsid w:val="00156A69"/>
    <w:rsid w:val="00171686"/>
    <w:rsid w:val="00173C86"/>
    <w:rsid w:val="001779B8"/>
    <w:rsid w:val="00183823"/>
    <w:rsid w:val="00186304"/>
    <w:rsid w:val="001A70AB"/>
    <w:rsid w:val="001B2364"/>
    <w:rsid w:val="001D2FC3"/>
    <w:rsid w:val="001E5C9F"/>
    <w:rsid w:val="001F33F9"/>
    <w:rsid w:val="001F4D4B"/>
    <w:rsid w:val="0020086E"/>
    <w:rsid w:val="002037B7"/>
    <w:rsid w:val="002204DD"/>
    <w:rsid w:val="00223BC6"/>
    <w:rsid w:val="00225B39"/>
    <w:rsid w:val="00236A80"/>
    <w:rsid w:val="00236B74"/>
    <w:rsid w:val="00237CD8"/>
    <w:rsid w:val="00254A4E"/>
    <w:rsid w:val="00255010"/>
    <w:rsid w:val="00261611"/>
    <w:rsid w:val="002621F4"/>
    <w:rsid w:val="00262C32"/>
    <w:rsid w:val="00264594"/>
    <w:rsid w:val="00271AC8"/>
    <w:rsid w:val="002750F4"/>
    <w:rsid w:val="00290AD0"/>
    <w:rsid w:val="002B7999"/>
    <w:rsid w:val="002C34A5"/>
    <w:rsid w:val="002C548D"/>
    <w:rsid w:val="002D5605"/>
    <w:rsid w:val="002E63A6"/>
    <w:rsid w:val="002E6603"/>
    <w:rsid w:val="003005B9"/>
    <w:rsid w:val="00305073"/>
    <w:rsid w:val="003110B5"/>
    <w:rsid w:val="00344FBB"/>
    <w:rsid w:val="0034726B"/>
    <w:rsid w:val="00361FC2"/>
    <w:rsid w:val="00363DA0"/>
    <w:rsid w:val="00365489"/>
    <w:rsid w:val="003679AB"/>
    <w:rsid w:val="003712E9"/>
    <w:rsid w:val="003807F5"/>
    <w:rsid w:val="00385873"/>
    <w:rsid w:val="0038660C"/>
    <w:rsid w:val="00395710"/>
    <w:rsid w:val="003A29ED"/>
    <w:rsid w:val="003A3E5B"/>
    <w:rsid w:val="003A463A"/>
    <w:rsid w:val="003A5207"/>
    <w:rsid w:val="003C3A5E"/>
    <w:rsid w:val="003D54B2"/>
    <w:rsid w:val="003D641C"/>
    <w:rsid w:val="003F2E6C"/>
    <w:rsid w:val="003F379B"/>
    <w:rsid w:val="003F7638"/>
    <w:rsid w:val="00400DF4"/>
    <w:rsid w:val="0041020C"/>
    <w:rsid w:val="00411B22"/>
    <w:rsid w:val="00423D6D"/>
    <w:rsid w:val="00440ED6"/>
    <w:rsid w:val="00450897"/>
    <w:rsid w:val="00466B34"/>
    <w:rsid w:val="004863A5"/>
    <w:rsid w:val="0049070C"/>
    <w:rsid w:val="00497EC2"/>
    <w:rsid w:val="004A39D6"/>
    <w:rsid w:val="004A4F66"/>
    <w:rsid w:val="004A727B"/>
    <w:rsid w:val="004B0B97"/>
    <w:rsid w:val="004C3901"/>
    <w:rsid w:val="004D266E"/>
    <w:rsid w:val="004E4E22"/>
    <w:rsid w:val="004E4FC4"/>
    <w:rsid w:val="0050080E"/>
    <w:rsid w:val="00511114"/>
    <w:rsid w:val="00517249"/>
    <w:rsid w:val="0052000A"/>
    <w:rsid w:val="005203B9"/>
    <w:rsid w:val="00521625"/>
    <w:rsid w:val="00523B11"/>
    <w:rsid w:val="00523C3C"/>
    <w:rsid w:val="00537D38"/>
    <w:rsid w:val="00540746"/>
    <w:rsid w:val="00545F67"/>
    <w:rsid w:val="005471A8"/>
    <w:rsid w:val="005658EA"/>
    <w:rsid w:val="00566AEF"/>
    <w:rsid w:val="00576BD2"/>
    <w:rsid w:val="00585B6D"/>
    <w:rsid w:val="0059095F"/>
    <w:rsid w:val="005B2126"/>
    <w:rsid w:val="005C1A05"/>
    <w:rsid w:val="005D074A"/>
    <w:rsid w:val="005E7EC5"/>
    <w:rsid w:val="006016EF"/>
    <w:rsid w:val="00605442"/>
    <w:rsid w:val="00617CE0"/>
    <w:rsid w:val="00624AFA"/>
    <w:rsid w:val="006421CC"/>
    <w:rsid w:val="00646ED3"/>
    <w:rsid w:val="00654D06"/>
    <w:rsid w:val="0065756C"/>
    <w:rsid w:val="00672889"/>
    <w:rsid w:val="006A072A"/>
    <w:rsid w:val="006A4197"/>
    <w:rsid w:val="006B1CC9"/>
    <w:rsid w:val="006C2C13"/>
    <w:rsid w:val="006C2E10"/>
    <w:rsid w:val="006D23A7"/>
    <w:rsid w:val="006D3DA2"/>
    <w:rsid w:val="006D532C"/>
    <w:rsid w:val="006D65FD"/>
    <w:rsid w:val="006E0270"/>
    <w:rsid w:val="006E2387"/>
    <w:rsid w:val="006F57BA"/>
    <w:rsid w:val="00714495"/>
    <w:rsid w:val="00720161"/>
    <w:rsid w:val="00723E91"/>
    <w:rsid w:val="00734629"/>
    <w:rsid w:val="007454B2"/>
    <w:rsid w:val="00745E4F"/>
    <w:rsid w:val="007464AA"/>
    <w:rsid w:val="0075027A"/>
    <w:rsid w:val="0075482E"/>
    <w:rsid w:val="00755F0F"/>
    <w:rsid w:val="007561C1"/>
    <w:rsid w:val="007603DF"/>
    <w:rsid w:val="00761FFB"/>
    <w:rsid w:val="00793EC7"/>
    <w:rsid w:val="00795C3F"/>
    <w:rsid w:val="007B371D"/>
    <w:rsid w:val="007B4D9E"/>
    <w:rsid w:val="007C0DBE"/>
    <w:rsid w:val="007C2721"/>
    <w:rsid w:val="007C3856"/>
    <w:rsid w:val="007C6E8D"/>
    <w:rsid w:val="007D4EBA"/>
    <w:rsid w:val="007E0CE0"/>
    <w:rsid w:val="00803794"/>
    <w:rsid w:val="00804A04"/>
    <w:rsid w:val="00824D0D"/>
    <w:rsid w:val="0083786B"/>
    <w:rsid w:val="00840CD2"/>
    <w:rsid w:val="00850209"/>
    <w:rsid w:val="008507E5"/>
    <w:rsid w:val="00850E4F"/>
    <w:rsid w:val="00861CC2"/>
    <w:rsid w:val="008665F4"/>
    <w:rsid w:val="0087069B"/>
    <w:rsid w:val="00874805"/>
    <w:rsid w:val="00877FA8"/>
    <w:rsid w:val="00883CBF"/>
    <w:rsid w:val="00897AB8"/>
    <w:rsid w:val="008B48F5"/>
    <w:rsid w:val="008D7D75"/>
    <w:rsid w:val="008E1E25"/>
    <w:rsid w:val="008E2353"/>
    <w:rsid w:val="008F4B98"/>
    <w:rsid w:val="00915FD9"/>
    <w:rsid w:val="00920134"/>
    <w:rsid w:val="00927701"/>
    <w:rsid w:val="00932E5C"/>
    <w:rsid w:val="00933A0D"/>
    <w:rsid w:val="0094042C"/>
    <w:rsid w:val="00943169"/>
    <w:rsid w:val="0094499E"/>
    <w:rsid w:val="00950F48"/>
    <w:rsid w:val="009538CB"/>
    <w:rsid w:val="009655F9"/>
    <w:rsid w:val="009664B9"/>
    <w:rsid w:val="009723C6"/>
    <w:rsid w:val="00972D79"/>
    <w:rsid w:val="00975857"/>
    <w:rsid w:val="00981D5A"/>
    <w:rsid w:val="00985253"/>
    <w:rsid w:val="00985567"/>
    <w:rsid w:val="0098691A"/>
    <w:rsid w:val="009874EC"/>
    <w:rsid w:val="009A0689"/>
    <w:rsid w:val="009A0860"/>
    <w:rsid w:val="009A3AE6"/>
    <w:rsid w:val="009B23CE"/>
    <w:rsid w:val="009D0B65"/>
    <w:rsid w:val="009E12F1"/>
    <w:rsid w:val="009F3F14"/>
    <w:rsid w:val="009F6808"/>
    <w:rsid w:val="00A07731"/>
    <w:rsid w:val="00A115C2"/>
    <w:rsid w:val="00A118F0"/>
    <w:rsid w:val="00A1731D"/>
    <w:rsid w:val="00A21EB9"/>
    <w:rsid w:val="00A25D1F"/>
    <w:rsid w:val="00A31280"/>
    <w:rsid w:val="00A322D6"/>
    <w:rsid w:val="00A417C3"/>
    <w:rsid w:val="00A45534"/>
    <w:rsid w:val="00A73833"/>
    <w:rsid w:val="00A81247"/>
    <w:rsid w:val="00A8348B"/>
    <w:rsid w:val="00A84034"/>
    <w:rsid w:val="00A8711F"/>
    <w:rsid w:val="00A936DC"/>
    <w:rsid w:val="00AA68BD"/>
    <w:rsid w:val="00AB4932"/>
    <w:rsid w:val="00AC0B06"/>
    <w:rsid w:val="00AC47E6"/>
    <w:rsid w:val="00AC4ED3"/>
    <w:rsid w:val="00AC5838"/>
    <w:rsid w:val="00AD3D27"/>
    <w:rsid w:val="00AD67B0"/>
    <w:rsid w:val="00AD6EFD"/>
    <w:rsid w:val="00AD72E7"/>
    <w:rsid w:val="00AE2743"/>
    <w:rsid w:val="00AF2FDF"/>
    <w:rsid w:val="00AF7A95"/>
    <w:rsid w:val="00B0392F"/>
    <w:rsid w:val="00B05007"/>
    <w:rsid w:val="00B21106"/>
    <w:rsid w:val="00B279B7"/>
    <w:rsid w:val="00B30FF1"/>
    <w:rsid w:val="00B330F3"/>
    <w:rsid w:val="00B35173"/>
    <w:rsid w:val="00B611D9"/>
    <w:rsid w:val="00B62C51"/>
    <w:rsid w:val="00B64C79"/>
    <w:rsid w:val="00B73D83"/>
    <w:rsid w:val="00B81479"/>
    <w:rsid w:val="00BA7AE1"/>
    <w:rsid w:val="00BB470F"/>
    <w:rsid w:val="00BB7F7D"/>
    <w:rsid w:val="00BC2765"/>
    <w:rsid w:val="00BC68D6"/>
    <w:rsid w:val="00BE7D9B"/>
    <w:rsid w:val="00BF7E57"/>
    <w:rsid w:val="00C00101"/>
    <w:rsid w:val="00C015AC"/>
    <w:rsid w:val="00C02303"/>
    <w:rsid w:val="00C061A9"/>
    <w:rsid w:val="00C077A7"/>
    <w:rsid w:val="00C132F4"/>
    <w:rsid w:val="00C2277F"/>
    <w:rsid w:val="00C234A9"/>
    <w:rsid w:val="00C23D5B"/>
    <w:rsid w:val="00C26138"/>
    <w:rsid w:val="00C2732B"/>
    <w:rsid w:val="00C40467"/>
    <w:rsid w:val="00C52B7F"/>
    <w:rsid w:val="00C61C5D"/>
    <w:rsid w:val="00C706D9"/>
    <w:rsid w:val="00C82280"/>
    <w:rsid w:val="00C86215"/>
    <w:rsid w:val="00C87129"/>
    <w:rsid w:val="00C93B05"/>
    <w:rsid w:val="00C95634"/>
    <w:rsid w:val="00C960A6"/>
    <w:rsid w:val="00CC6C61"/>
    <w:rsid w:val="00CD01B5"/>
    <w:rsid w:val="00CD4547"/>
    <w:rsid w:val="00CD5180"/>
    <w:rsid w:val="00CD6F1B"/>
    <w:rsid w:val="00CE003F"/>
    <w:rsid w:val="00CE161F"/>
    <w:rsid w:val="00CE45F9"/>
    <w:rsid w:val="00CF0D7D"/>
    <w:rsid w:val="00CF1E93"/>
    <w:rsid w:val="00CF6470"/>
    <w:rsid w:val="00D02B42"/>
    <w:rsid w:val="00D048A3"/>
    <w:rsid w:val="00D10D04"/>
    <w:rsid w:val="00D1162A"/>
    <w:rsid w:val="00D21BD6"/>
    <w:rsid w:val="00D22201"/>
    <w:rsid w:val="00D22430"/>
    <w:rsid w:val="00D2568D"/>
    <w:rsid w:val="00D25FDD"/>
    <w:rsid w:val="00D53901"/>
    <w:rsid w:val="00D53EF7"/>
    <w:rsid w:val="00D55C97"/>
    <w:rsid w:val="00D56DB4"/>
    <w:rsid w:val="00D57119"/>
    <w:rsid w:val="00D6090E"/>
    <w:rsid w:val="00D71118"/>
    <w:rsid w:val="00D7328A"/>
    <w:rsid w:val="00D83020"/>
    <w:rsid w:val="00D83397"/>
    <w:rsid w:val="00D97957"/>
    <w:rsid w:val="00DB24B2"/>
    <w:rsid w:val="00DB4E85"/>
    <w:rsid w:val="00DB7F8D"/>
    <w:rsid w:val="00DC0DAB"/>
    <w:rsid w:val="00E12848"/>
    <w:rsid w:val="00E152AF"/>
    <w:rsid w:val="00E25706"/>
    <w:rsid w:val="00E46F81"/>
    <w:rsid w:val="00E670BF"/>
    <w:rsid w:val="00E7586A"/>
    <w:rsid w:val="00E86B66"/>
    <w:rsid w:val="00E86F8E"/>
    <w:rsid w:val="00E93E40"/>
    <w:rsid w:val="00E973DF"/>
    <w:rsid w:val="00E97D8E"/>
    <w:rsid w:val="00EB099E"/>
    <w:rsid w:val="00EB1926"/>
    <w:rsid w:val="00EB56C3"/>
    <w:rsid w:val="00EC7110"/>
    <w:rsid w:val="00ED3EFF"/>
    <w:rsid w:val="00ED7266"/>
    <w:rsid w:val="00EE18B3"/>
    <w:rsid w:val="00EF3148"/>
    <w:rsid w:val="00EF3A0D"/>
    <w:rsid w:val="00EF5FBC"/>
    <w:rsid w:val="00EF7651"/>
    <w:rsid w:val="00F0362F"/>
    <w:rsid w:val="00F27DD9"/>
    <w:rsid w:val="00F30D70"/>
    <w:rsid w:val="00F311B6"/>
    <w:rsid w:val="00F453B3"/>
    <w:rsid w:val="00F46651"/>
    <w:rsid w:val="00F523C1"/>
    <w:rsid w:val="00F57291"/>
    <w:rsid w:val="00F6741B"/>
    <w:rsid w:val="00F71698"/>
    <w:rsid w:val="00F876FD"/>
    <w:rsid w:val="00F920F2"/>
    <w:rsid w:val="00F979EA"/>
    <w:rsid w:val="00FA4445"/>
    <w:rsid w:val="00FC0DC6"/>
    <w:rsid w:val="00FC7D2F"/>
    <w:rsid w:val="00FD408B"/>
    <w:rsid w:val="00FE74B6"/>
    <w:rsid w:val="00FF040C"/>
    <w:rsid w:val="00FF11D1"/>
    <w:rsid w:val="00FF2F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617502-136C-47DF-9A4C-1EF0C99F4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C5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rsid w:val="00C61C5D"/>
    <w:pPr>
      <w:spacing w:after="200" w:line="276" w:lineRule="auto"/>
      <w:ind w:left="720"/>
      <w:contextualSpacing/>
    </w:pPr>
    <w:rPr>
      <w:rFonts w:ascii="Calibri" w:hAnsi="Calibri"/>
      <w:sz w:val="22"/>
      <w:szCs w:val="22"/>
      <w:lang w:val="es-MX" w:eastAsia="en-US"/>
    </w:rPr>
  </w:style>
  <w:style w:type="paragraph" w:styleId="Sinespaciado">
    <w:name w:val="No Spacing"/>
    <w:uiPriority w:val="1"/>
    <w:qFormat/>
    <w:rsid w:val="00C61C5D"/>
    <w:pPr>
      <w:spacing w:after="0"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C61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132F4"/>
    <w:pPr>
      <w:spacing w:after="200" w:line="276" w:lineRule="auto"/>
      <w:ind w:left="720"/>
      <w:contextualSpacing/>
    </w:pPr>
    <w:rPr>
      <w:rFonts w:asciiTheme="minorHAnsi" w:eastAsiaTheme="minorEastAsia" w:hAnsiTheme="minorHAnsi" w:cstheme="minorBidi"/>
      <w:sz w:val="22"/>
      <w:szCs w:val="22"/>
      <w:lang w:val="es-MX" w:eastAsia="es-MX"/>
    </w:rPr>
  </w:style>
  <w:style w:type="table" w:styleId="Tablanormal5">
    <w:name w:val="Plain Table 5"/>
    <w:basedOn w:val="Tablanormal"/>
    <w:uiPriority w:val="45"/>
    <w:rsid w:val="00CF647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globo">
    <w:name w:val="Balloon Text"/>
    <w:basedOn w:val="Normal"/>
    <w:link w:val="TextodegloboCar"/>
    <w:uiPriority w:val="99"/>
    <w:semiHidden/>
    <w:unhideWhenUsed/>
    <w:rsid w:val="007B4D9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4D9E"/>
    <w:rPr>
      <w:rFonts w:ascii="Segoe UI" w:eastAsia="Times New Roman" w:hAnsi="Segoe UI" w:cs="Segoe UI"/>
      <w:sz w:val="18"/>
      <w:szCs w:val="18"/>
      <w:lang w:val="es-ES" w:eastAsia="es-ES"/>
    </w:rPr>
  </w:style>
  <w:style w:type="paragraph" w:styleId="Textonotapie">
    <w:name w:val="footnote text"/>
    <w:basedOn w:val="Normal"/>
    <w:link w:val="TextonotapieCar"/>
    <w:uiPriority w:val="99"/>
    <w:semiHidden/>
    <w:unhideWhenUsed/>
    <w:rsid w:val="002621F4"/>
    <w:rPr>
      <w:sz w:val="20"/>
      <w:szCs w:val="20"/>
    </w:rPr>
  </w:style>
  <w:style w:type="character" w:customStyle="1" w:styleId="TextonotapieCar">
    <w:name w:val="Texto nota pie Car"/>
    <w:basedOn w:val="Fuentedeprrafopredeter"/>
    <w:link w:val="Textonotapie"/>
    <w:uiPriority w:val="99"/>
    <w:semiHidden/>
    <w:rsid w:val="002621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2621F4"/>
    <w:rPr>
      <w:vertAlign w:val="superscript"/>
    </w:rPr>
  </w:style>
  <w:style w:type="paragraph" w:styleId="Encabezado">
    <w:name w:val="header"/>
    <w:basedOn w:val="Normal"/>
    <w:link w:val="EncabezadoCar"/>
    <w:uiPriority w:val="99"/>
    <w:unhideWhenUsed/>
    <w:rsid w:val="002204DD"/>
    <w:pPr>
      <w:tabs>
        <w:tab w:val="center" w:pos="4419"/>
        <w:tab w:val="right" w:pos="8838"/>
      </w:tabs>
    </w:pPr>
  </w:style>
  <w:style w:type="character" w:customStyle="1" w:styleId="EncabezadoCar">
    <w:name w:val="Encabezado Car"/>
    <w:basedOn w:val="Fuentedeprrafopredeter"/>
    <w:link w:val="Encabezado"/>
    <w:uiPriority w:val="99"/>
    <w:rsid w:val="002204DD"/>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2204DD"/>
    <w:pPr>
      <w:tabs>
        <w:tab w:val="center" w:pos="4419"/>
        <w:tab w:val="right" w:pos="8838"/>
      </w:tabs>
    </w:pPr>
  </w:style>
  <w:style w:type="character" w:customStyle="1" w:styleId="PiedepginaCar">
    <w:name w:val="Pie de página Car"/>
    <w:basedOn w:val="Fuentedeprrafopredeter"/>
    <w:link w:val="Piedepgina"/>
    <w:uiPriority w:val="99"/>
    <w:rsid w:val="002204DD"/>
    <w:rPr>
      <w:rFonts w:ascii="Times New Roman" w:eastAsia="Times New Roman" w:hAnsi="Times New Roman" w:cs="Times New Roman"/>
      <w:sz w:val="24"/>
      <w:szCs w:val="24"/>
      <w:lang w:val="es-ES" w:eastAsia="es-ES"/>
    </w:rPr>
  </w:style>
  <w:style w:type="character" w:customStyle="1" w:styleId="fontstyle01">
    <w:name w:val="fontstyle01"/>
    <w:basedOn w:val="Fuentedeprrafopredeter"/>
    <w:rsid w:val="0083786B"/>
    <w:rPr>
      <w:rFonts w:ascii="Cambria" w:hAnsi="Cambria" w:hint="default"/>
      <w:b w:val="0"/>
      <w:bCs w:val="0"/>
      <w:i w:val="0"/>
      <w:iCs w:val="0"/>
      <w:color w:val="000000"/>
      <w:sz w:val="26"/>
      <w:szCs w:val="26"/>
    </w:rPr>
  </w:style>
  <w:style w:type="character" w:customStyle="1" w:styleId="fontstyle21">
    <w:name w:val="fontstyle21"/>
    <w:basedOn w:val="Fuentedeprrafopredeter"/>
    <w:rsid w:val="0083786B"/>
    <w:rPr>
      <w:rFonts w:ascii="Cambria-Bold" w:hAnsi="Cambria-Bold"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62387">
      <w:bodyDiv w:val="1"/>
      <w:marLeft w:val="0"/>
      <w:marRight w:val="0"/>
      <w:marTop w:val="0"/>
      <w:marBottom w:val="0"/>
      <w:divBdr>
        <w:top w:val="none" w:sz="0" w:space="0" w:color="auto"/>
        <w:left w:val="none" w:sz="0" w:space="0" w:color="auto"/>
        <w:bottom w:val="none" w:sz="0" w:space="0" w:color="auto"/>
        <w:right w:val="none" w:sz="0" w:space="0" w:color="auto"/>
      </w:divBdr>
    </w:div>
    <w:div w:id="308050309">
      <w:bodyDiv w:val="1"/>
      <w:marLeft w:val="0"/>
      <w:marRight w:val="0"/>
      <w:marTop w:val="0"/>
      <w:marBottom w:val="0"/>
      <w:divBdr>
        <w:top w:val="none" w:sz="0" w:space="0" w:color="auto"/>
        <w:left w:val="none" w:sz="0" w:space="0" w:color="auto"/>
        <w:bottom w:val="none" w:sz="0" w:space="0" w:color="auto"/>
        <w:right w:val="none" w:sz="0" w:space="0" w:color="auto"/>
      </w:divBdr>
    </w:div>
    <w:div w:id="574239989">
      <w:bodyDiv w:val="1"/>
      <w:marLeft w:val="0"/>
      <w:marRight w:val="0"/>
      <w:marTop w:val="0"/>
      <w:marBottom w:val="0"/>
      <w:divBdr>
        <w:top w:val="none" w:sz="0" w:space="0" w:color="auto"/>
        <w:left w:val="none" w:sz="0" w:space="0" w:color="auto"/>
        <w:bottom w:val="none" w:sz="0" w:space="0" w:color="auto"/>
        <w:right w:val="none" w:sz="0" w:space="0" w:color="auto"/>
      </w:divBdr>
    </w:div>
    <w:div w:id="845679465">
      <w:bodyDiv w:val="1"/>
      <w:marLeft w:val="0"/>
      <w:marRight w:val="0"/>
      <w:marTop w:val="0"/>
      <w:marBottom w:val="0"/>
      <w:divBdr>
        <w:top w:val="none" w:sz="0" w:space="0" w:color="auto"/>
        <w:left w:val="none" w:sz="0" w:space="0" w:color="auto"/>
        <w:bottom w:val="none" w:sz="0" w:space="0" w:color="auto"/>
        <w:right w:val="none" w:sz="0" w:space="0" w:color="auto"/>
      </w:divBdr>
    </w:div>
    <w:div w:id="890457428">
      <w:bodyDiv w:val="1"/>
      <w:marLeft w:val="0"/>
      <w:marRight w:val="0"/>
      <w:marTop w:val="0"/>
      <w:marBottom w:val="0"/>
      <w:divBdr>
        <w:top w:val="none" w:sz="0" w:space="0" w:color="auto"/>
        <w:left w:val="none" w:sz="0" w:space="0" w:color="auto"/>
        <w:bottom w:val="none" w:sz="0" w:space="0" w:color="auto"/>
        <w:right w:val="none" w:sz="0" w:space="0" w:color="auto"/>
      </w:divBdr>
    </w:div>
    <w:div w:id="1200823962">
      <w:bodyDiv w:val="1"/>
      <w:marLeft w:val="0"/>
      <w:marRight w:val="0"/>
      <w:marTop w:val="0"/>
      <w:marBottom w:val="0"/>
      <w:divBdr>
        <w:top w:val="none" w:sz="0" w:space="0" w:color="auto"/>
        <w:left w:val="none" w:sz="0" w:space="0" w:color="auto"/>
        <w:bottom w:val="none" w:sz="0" w:space="0" w:color="auto"/>
        <w:right w:val="none" w:sz="0" w:space="0" w:color="auto"/>
      </w:divBdr>
    </w:div>
    <w:div w:id="1216812122">
      <w:bodyDiv w:val="1"/>
      <w:marLeft w:val="0"/>
      <w:marRight w:val="0"/>
      <w:marTop w:val="0"/>
      <w:marBottom w:val="0"/>
      <w:divBdr>
        <w:top w:val="none" w:sz="0" w:space="0" w:color="auto"/>
        <w:left w:val="none" w:sz="0" w:space="0" w:color="auto"/>
        <w:bottom w:val="none" w:sz="0" w:space="0" w:color="auto"/>
        <w:right w:val="none" w:sz="0" w:space="0" w:color="auto"/>
      </w:divBdr>
    </w:div>
    <w:div w:id="1307662683">
      <w:bodyDiv w:val="1"/>
      <w:marLeft w:val="0"/>
      <w:marRight w:val="0"/>
      <w:marTop w:val="0"/>
      <w:marBottom w:val="0"/>
      <w:divBdr>
        <w:top w:val="none" w:sz="0" w:space="0" w:color="auto"/>
        <w:left w:val="none" w:sz="0" w:space="0" w:color="auto"/>
        <w:bottom w:val="none" w:sz="0" w:space="0" w:color="auto"/>
        <w:right w:val="none" w:sz="0" w:space="0" w:color="auto"/>
      </w:divBdr>
    </w:div>
    <w:div w:id="1487894844">
      <w:bodyDiv w:val="1"/>
      <w:marLeft w:val="0"/>
      <w:marRight w:val="0"/>
      <w:marTop w:val="0"/>
      <w:marBottom w:val="0"/>
      <w:divBdr>
        <w:top w:val="none" w:sz="0" w:space="0" w:color="auto"/>
        <w:left w:val="none" w:sz="0" w:space="0" w:color="auto"/>
        <w:bottom w:val="none" w:sz="0" w:space="0" w:color="auto"/>
        <w:right w:val="none" w:sz="0" w:space="0" w:color="auto"/>
      </w:divBdr>
    </w:div>
    <w:div w:id="1863205419">
      <w:bodyDiv w:val="1"/>
      <w:marLeft w:val="0"/>
      <w:marRight w:val="0"/>
      <w:marTop w:val="0"/>
      <w:marBottom w:val="0"/>
      <w:divBdr>
        <w:top w:val="none" w:sz="0" w:space="0" w:color="auto"/>
        <w:left w:val="none" w:sz="0" w:space="0" w:color="auto"/>
        <w:bottom w:val="none" w:sz="0" w:space="0" w:color="auto"/>
        <w:right w:val="none" w:sz="0" w:space="0" w:color="auto"/>
      </w:divBdr>
    </w:div>
    <w:div w:id="197174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B8571-1A91-4D04-AC7A-B9A318AB8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652</Words>
  <Characters>3589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Presidencia</dc:creator>
  <cp:keywords/>
  <dc:description/>
  <cp:lastModifiedBy>Getse</cp:lastModifiedBy>
  <cp:revision>3</cp:revision>
  <cp:lastPrinted>2024-04-30T20:17:00Z</cp:lastPrinted>
  <dcterms:created xsi:type="dcterms:W3CDTF">2024-04-30T20:16:00Z</dcterms:created>
  <dcterms:modified xsi:type="dcterms:W3CDTF">2024-04-30T20:20:00Z</dcterms:modified>
</cp:coreProperties>
</file>